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F8" w:rsidRPr="00237ADD" w:rsidRDefault="00237ADD" w:rsidP="00237ADD">
      <w:pPr>
        <w:jc w:val="right"/>
        <w:rPr>
          <w:b/>
          <w:color w:val="FF0000"/>
        </w:rPr>
      </w:pPr>
      <w:r w:rsidRPr="00237ADD">
        <w:rPr>
          <w:b/>
          <w:color w:val="FF0000"/>
        </w:rPr>
        <w:t>ПРОЕКТ</w:t>
      </w:r>
    </w:p>
    <w:p w:rsidR="007E4FF8" w:rsidRPr="007E4FF8" w:rsidRDefault="007E4FF8" w:rsidP="007E4FF8">
      <w:pPr>
        <w:jc w:val="center"/>
        <w:rPr>
          <w:b/>
          <w:color w:val="000000"/>
        </w:rPr>
      </w:pPr>
    </w:p>
    <w:p w:rsidR="007E4FF8" w:rsidRPr="007E4FF8" w:rsidRDefault="007E4FF8" w:rsidP="007E4FF8">
      <w:pPr>
        <w:jc w:val="center"/>
        <w:rPr>
          <w:b/>
          <w:color w:val="000000"/>
        </w:rPr>
      </w:pPr>
      <w:proofErr w:type="gramStart"/>
      <w:r w:rsidRPr="007E4FF8">
        <w:rPr>
          <w:b/>
          <w:color w:val="000000"/>
        </w:rPr>
        <w:t>Р</w:t>
      </w:r>
      <w:proofErr w:type="gramEnd"/>
      <w:r w:rsidRPr="007E4FF8">
        <w:rPr>
          <w:b/>
          <w:color w:val="000000"/>
        </w:rPr>
        <w:t xml:space="preserve"> Е Ш Е Н И Е </w:t>
      </w:r>
    </w:p>
    <w:p w:rsidR="007E4FF8" w:rsidRPr="007E4FF8" w:rsidRDefault="007E4FF8" w:rsidP="007E4FF8">
      <w:pPr>
        <w:rPr>
          <w:b/>
          <w:color w:val="000000"/>
        </w:rPr>
      </w:pPr>
      <w:r w:rsidRPr="007E4FF8">
        <w:rPr>
          <w:b/>
          <w:color w:val="000000"/>
        </w:rPr>
        <w:t xml:space="preserve"> </w:t>
      </w:r>
    </w:p>
    <w:p w:rsidR="007E4FF8" w:rsidRPr="007E4FF8" w:rsidRDefault="007E4FF8" w:rsidP="007E4FF8">
      <w:pPr>
        <w:rPr>
          <w:b/>
        </w:rPr>
      </w:pPr>
      <w:r w:rsidRPr="007E4FF8">
        <w:rPr>
          <w:b/>
        </w:rPr>
        <w:t xml:space="preserve">О внесении изменений и дополнений в Устав </w:t>
      </w:r>
      <w:proofErr w:type="gramStart"/>
      <w:r w:rsidRPr="007E4FF8">
        <w:rPr>
          <w:b/>
        </w:rPr>
        <w:t>муниципального</w:t>
      </w:r>
      <w:proofErr w:type="gramEnd"/>
      <w:r w:rsidRPr="007E4FF8">
        <w:rPr>
          <w:b/>
        </w:rPr>
        <w:t xml:space="preserve"> </w:t>
      </w:r>
    </w:p>
    <w:p w:rsidR="007E4FF8" w:rsidRPr="007E4FF8" w:rsidRDefault="007E4FF8" w:rsidP="007E4FF8">
      <w:pPr>
        <w:rPr>
          <w:b/>
        </w:rPr>
      </w:pPr>
      <w:r w:rsidRPr="007E4FF8">
        <w:rPr>
          <w:b/>
        </w:rPr>
        <w:t>образования «Красногвардейское сельское поселение»</w:t>
      </w:r>
    </w:p>
    <w:p w:rsidR="007E4FF8" w:rsidRPr="007E4FF8" w:rsidRDefault="007E4FF8" w:rsidP="007E4FF8">
      <w:pPr>
        <w:ind w:firstLine="709"/>
        <w:jc w:val="both"/>
        <w:rPr>
          <w:b/>
          <w:bCs/>
          <w:color w:val="FF0000"/>
        </w:rPr>
      </w:pPr>
    </w:p>
    <w:p w:rsidR="007E4FF8" w:rsidRPr="007E4FF8" w:rsidRDefault="007E4FF8" w:rsidP="007E4FF8">
      <w:pPr>
        <w:autoSpaceDE w:val="0"/>
        <w:autoSpaceDN w:val="0"/>
        <w:adjustRightInd w:val="0"/>
        <w:ind w:firstLine="720"/>
        <w:jc w:val="both"/>
      </w:pPr>
      <w:r w:rsidRPr="007E4FF8">
        <w:rPr>
          <w:bCs/>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44 Федерального закона от 06.10.2003 г.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 сельское поселение» </w:t>
      </w:r>
    </w:p>
    <w:p w:rsidR="007E4FF8" w:rsidRPr="007E4FF8" w:rsidRDefault="007E4FF8" w:rsidP="007E4FF8">
      <w:pPr>
        <w:ind w:firstLine="709"/>
        <w:jc w:val="both"/>
        <w:rPr>
          <w:b/>
          <w:bCs/>
        </w:rPr>
      </w:pPr>
    </w:p>
    <w:p w:rsidR="007E4FF8" w:rsidRPr="007E4FF8" w:rsidRDefault="007E4FF8" w:rsidP="007E4FF8">
      <w:pPr>
        <w:ind w:firstLine="709"/>
        <w:jc w:val="center"/>
        <w:rPr>
          <w:b/>
          <w:bCs/>
        </w:rPr>
      </w:pPr>
      <w:r w:rsidRPr="007E4FF8">
        <w:rPr>
          <w:b/>
          <w:bCs/>
        </w:rPr>
        <w:t>РЕШИЛ:</w:t>
      </w:r>
    </w:p>
    <w:p w:rsidR="007E4FF8" w:rsidRPr="007E4FF8" w:rsidRDefault="007E4FF8" w:rsidP="007E4FF8">
      <w:pPr>
        <w:ind w:firstLine="709"/>
        <w:jc w:val="both"/>
        <w:rPr>
          <w:b/>
          <w:bCs/>
        </w:rPr>
      </w:pPr>
    </w:p>
    <w:p w:rsidR="007E4FF8" w:rsidRPr="007E4FF8" w:rsidRDefault="007E4FF8" w:rsidP="007E4FF8">
      <w:pPr>
        <w:numPr>
          <w:ilvl w:val="0"/>
          <w:numId w:val="21"/>
        </w:numPr>
        <w:ind w:left="0" w:firstLine="0"/>
        <w:contextualSpacing/>
        <w:jc w:val="both"/>
        <w:rPr>
          <w:rFonts w:eastAsia="Calibri"/>
          <w:bCs/>
          <w:lang w:eastAsia="en-US"/>
        </w:rPr>
      </w:pPr>
      <w:r w:rsidRPr="007E4FF8">
        <w:rPr>
          <w:rFonts w:eastAsia="Calibri"/>
          <w:bCs/>
          <w:lang w:eastAsia="en-US"/>
        </w:rPr>
        <w:t>Внести в Устав муниципального образования «Красногвардейское сельское поселение» следующие изменения и дополнения:</w:t>
      </w:r>
    </w:p>
    <w:p w:rsidR="007E4FF8" w:rsidRPr="007E4FF8" w:rsidRDefault="007E4FF8" w:rsidP="007E4FF8">
      <w:pPr>
        <w:spacing w:line="200" w:lineRule="atLeast"/>
        <w:jc w:val="both"/>
      </w:pPr>
      <w:r w:rsidRPr="007E4FF8">
        <w:rPr>
          <w:b/>
          <w:bCs/>
        </w:rPr>
        <w:t xml:space="preserve">1.1 Часть 1 статьи 2 дополнить пунктом </w:t>
      </w:r>
      <w:r w:rsidRPr="007E4FF8">
        <w:rPr>
          <w:b/>
        </w:rPr>
        <w:t>14 следующего содержания:</w:t>
      </w:r>
    </w:p>
    <w:p w:rsidR="007E4FF8" w:rsidRPr="007E4FF8" w:rsidRDefault="007E4FF8" w:rsidP="007E4FF8">
      <w:pPr>
        <w:autoSpaceDE w:val="0"/>
        <w:autoSpaceDN w:val="0"/>
        <w:adjustRightInd w:val="0"/>
        <w:jc w:val="both"/>
        <w:rPr>
          <w:b/>
          <w:bCs/>
        </w:rPr>
      </w:pPr>
      <w:proofErr w:type="gramStart"/>
      <w:r w:rsidRPr="007E4FF8">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roofErr w:type="gramEnd"/>
    </w:p>
    <w:p w:rsidR="007E4FF8" w:rsidRPr="007E4FF8" w:rsidRDefault="007E4FF8" w:rsidP="007E4FF8">
      <w:pPr>
        <w:autoSpaceDE w:val="0"/>
        <w:autoSpaceDN w:val="0"/>
        <w:adjustRightInd w:val="0"/>
        <w:jc w:val="both"/>
        <w:rPr>
          <w:b/>
          <w:bCs/>
        </w:rPr>
      </w:pPr>
      <w:r w:rsidRPr="007E4FF8">
        <w:rPr>
          <w:b/>
          <w:bCs/>
        </w:rPr>
        <w:t>1.2 Часть 1.1 статьи 2 дополнить пунктом 1.1 следующего содержания:</w:t>
      </w:r>
    </w:p>
    <w:p w:rsidR="007E4FF8" w:rsidRPr="007E4FF8" w:rsidRDefault="007E4FF8" w:rsidP="007E4FF8">
      <w:pPr>
        <w:autoSpaceDE w:val="0"/>
        <w:autoSpaceDN w:val="0"/>
        <w:adjustRightInd w:val="0"/>
        <w:jc w:val="both"/>
        <w:rPr>
          <w:bCs/>
        </w:rPr>
      </w:pPr>
      <w:proofErr w:type="gramStart"/>
      <w:r w:rsidRPr="007E4FF8">
        <w:rPr>
          <w:bCs/>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roofErr w:type="gramEnd"/>
    </w:p>
    <w:p w:rsidR="007E4FF8" w:rsidRPr="007E4FF8" w:rsidRDefault="007E4FF8" w:rsidP="007E4FF8">
      <w:pPr>
        <w:autoSpaceDE w:val="0"/>
        <w:autoSpaceDN w:val="0"/>
        <w:adjustRightInd w:val="0"/>
        <w:jc w:val="both"/>
        <w:rPr>
          <w:iCs/>
          <w:color w:val="FF0000"/>
        </w:rPr>
      </w:pPr>
      <w:proofErr w:type="gramStart"/>
      <w:r w:rsidRPr="007E4FF8">
        <w:rPr>
          <w:b/>
          <w:bCs/>
        </w:rPr>
        <w:t xml:space="preserve">1.3 Часть 1 статьи 3 дополнить пунктом 17 следующего содержания: </w:t>
      </w:r>
      <w:r w:rsidRPr="007E4FF8">
        <w:rPr>
          <w:b/>
          <w:bCs/>
        </w:rPr>
        <w:br/>
      </w:r>
      <w:r w:rsidRPr="007E4FF8">
        <w:rPr>
          <w:bCs/>
        </w:rPr>
        <w:t>«17)</w:t>
      </w:r>
      <w:r w:rsidRPr="007E4FF8">
        <w:rPr>
          <w:b/>
          <w:bCs/>
        </w:rPr>
        <w:t xml:space="preserve"> </w:t>
      </w:r>
      <w:r w:rsidRPr="007E4FF8">
        <w:rPr>
          <w:iCs/>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roofErr w:type="gramEnd"/>
    </w:p>
    <w:p w:rsidR="007E4FF8" w:rsidRPr="007E4FF8" w:rsidRDefault="007E4FF8" w:rsidP="007E4FF8">
      <w:pPr>
        <w:autoSpaceDE w:val="0"/>
        <w:autoSpaceDN w:val="0"/>
        <w:adjustRightInd w:val="0"/>
        <w:jc w:val="both"/>
        <w:rPr>
          <w:iCs/>
          <w:color w:val="FF0000"/>
        </w:rPr>
      </w:pPr>
      <w:r w:rsidRPr="007E4FF8">
        <w:rPr>
          <w:b/>
          <w:iCs/>
        </w:rPr>
        <w:t xml:space="preserve">1.4 Пункт 5 части 1 статьи 4 признать утратившим силу; </w:t>
      </w:r>
    </w:p>
    <w:p w:rsidR="007E4FF8" w:rsidRPr="007E4FF8" w:rsidRDefault="007E4FF8" w:rsidP="007E4FF8">
      <w:pPr>
        <w:autoSpaceDE w:val="0"/>
        <w:autoSpaceDN w:val="0"/>
        <w:adjustRightInd w:val="0"/>
        <w:jc w:val="both"/>
        <w:rPr>
          <w:b/>
          <w:iCs/>
        </w:rPr>
      </w:pPr>
      <w:r w:rsidRPr="007E4FF8">
        <w:rPr>
          <w:b/>
          <w:iCs/>
        </w:rPr>
        <w:t xml:space="preserve">1.5 Часть 2 статьи 25 изложить в следующей редакции: </w:t>
      </w:r>
    </w:p>
    <w:p w:rsidR="007E4FF8" w:rsidRPr="007E4FF8" w:rsidRDefault="007E4FF8" w:rsidP="007E4FF8">
      <w:pPr>
        <w:autoSpaceDE w:val="0"/>
        <w:autoSpaceDN w:val="0"/>
        <w:adjustRightInd w:val="0"/>
        <w:jc w:val="both"/>
        <w:rPr>
          <w:color w:val="FF0000"/>
        </w:rPr>
      </w:pPr>
      <w:r w:rsidRPr="007E4FF8">
        <w:rPr>
          <w:b/>
          <w:iCs/>
        </w:rPr>
        <w:t>«</w:t>
      </w:r>
      <w:r w:rsidRPr="007E4FF8">
        <w:rPr>
          <w:iCs/>
        </w:rPr>
        <w:t>2.</w:t>
      </w:r>
      <w:r w:rsidRPr="007E4FF8">
        <w:rPr>
          <w:bCs/>
        </w:rPr>
        <w:t xml:space="preserve"> </w:t>
      </w:r>
      <w:proofErr w:type="gramStart"/>
      <w:r w:rsidRPr="007E4FF8">
        <w:rPr>
          <w:bC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E4FF8">
        <w:rPr>
          <w:bC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E4FF8">
        <w:rPr>
          <w:iCs/>
        </w:rPr>
        <w:t xml:space="preserve">» </w:t>
      </w:r>
    </w:p>
    <w:p w:rsidR="007E4FF8" w:rsidRPr="007E4FF8" w:rsidRDefault="007E4FF8" w:rsidP="007E4FF8">
      <w:pPr>
        <w:jc w:val="both"/>
        <w:rPr>
          <w:b/>
        </w:rPr>
      </w:pPr>
      <w:r w:rsidRPr="007E4FF8">
        <w:rPr>
          <w:b/>
          <w:iCs/>
        </w:rPr>
        <w:t>1.6 С</w:t>
      </w:r>
      <w:r w:rsidRPr="007E4FF8">
        <w:rPr>
          <w:b/>
        </w:rPr>
        <w:t>татью 25 дополнить частью 3 следующего содержания:</w:t>
      </w:r>
    </w:p>
    <w:p w:rsidR="007E4FF8" w:rsidRPr="007E4FF8" w:rsidRDefault="007E4FF8" w:rsidP="007E4FF8">
      <w:pPr>
        <w:jc w:val="both"/>
      </w:pPr>
      <w:r w:rsidRPr="007E4FF8">
        <w:t>«3. Глава муниципального образования не вправе:</w:t>
      </w:r>
    </w:p>
    <w:p w:rsidR="007E4FF8" w:rsidRPr="007E4FF8" w:rsidRDefault="007E4FF8" w:rsidP="007E4FF8">
      <w:pPr>
        <w:shd w:val="clear" w:color="auto" w:fill="FFFFFF"/>
        <w:spacing w:line="290" w:lineRule="atLeast"/>
        <w:jc w:val="both"/>
      </w:pPr>
      <w:r w:rsidRPr="007E4FF8">
        <w:t>1) заниматься предпринимательской деятельностью лично или через доверенных лиц;</w:t>
      </w:r>
    </w:p>
    <w:p w:rsidR="007E4FF8" w:rsidRPr="007E4FF8" w:rsidRDefault="007E4FF8" w:rsidP="007E4FF8">
      <w:pPr>
        <w:shd w:val="clear" w:color="auto" w:fill="FFFFFF"/>
        <w:spacing w:line="290" w:lineRule="atLeast"/>
        <w:jc w:val="both"/>
      </w:pPr>
      <w:bookmarkStart w:id="0" w:name="dst899"/>
      <w:bookmarkEnd w:id="0"/>
      <w:r w:rsidRPr="007E4FF8">
        <w:t>2) участвовать в управлении коммерческой или некоммерческой организацией, за исключением следующих случаев:</w:t>
      </w:r>
    </w:p>
    <w:p w:rsidR="007E4FF8" w:rsidRPr="007E4FF8" w:rsidRDefault="007E4FF8" w:rsidP="007E4FF8">
      <w:pPr>
        <w:shd w:val="clear" w:color="auto" w:fill="FFFFFF"/>
        <w:spacing w:line="290" w:lineRule="atLeast"/>
        <w:jc w:val="both"/>
      </w:pPr>
      <w:bookmarkStart w:id="1" w:name="dst900"/>
      <w:bookmarkEnd w:id="1"/>
      <w:proofErr w:type="gramStart"/>
      <w:r w:rsidRPr="007E4FF8">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4FF8" w:rsidRPr="007E4FF8" w:rsidRDefault="007E4FF8" w:rsidP="007E4FF8">
      <w:pPr>
        <w:shd w:val="clear" w:color="auto" w:fill="FFFFFF"/>
        <w:spacing w:line="290" w:lineRule="atLeast"/>
        <w:jc w:val="both"/>
      </w:pPr>
      <w:bookmarkStart w:id="2" w:name="dst901"/>
      <w:bookmarkEnd w:id="2"/>
      <w:proofErr w:type="gramStart"/>
      <w:r w:rsidRPr="007E4FF8">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7E4FF8">
        <w:t xml:space="preserve"> Адыгея (руководителя высшего исполнительного органа государственной власти Республики Адыгея) в порядке, установленном законом субъекта Российской Федерации;</w:t>
      </w:r>
    </w:p>
    <w:p w:rsidR="007E4FF8" w:rsidRPr="007E4FF8" w:rsidRDefault="007E4FF8" w:rsidP="007E4FF8">
      <w:pPr>
        <w:shd w:val="clear" w:color="auto" w:fill="FFFFFF"/>
        <w:spacing w:line="290" w:lineRule="atLeast"/>
        <w:jc w:val="both"/>
      </w:pPr>
      <w:bookmarkStart w:id="3" w:name="dst902"/>
      <w:bookmarkEnd w:id="3"/>
      <w:r w:rsidRPr="007E4FF8">
        <w:t>в) представление на безвозмездной основе интересов муниципального образования в совете муниципальных образований Республики Адыгея, иных объединениях муниципальных образований, а также в их органах управления;</w:t>
      </w:r>
    </w:p>
    <w:p w:rsidR="007E4FF8" w:rsidRPr="007E4FF8" w:rsidRDefault="007E4FF8" w:rsidP="007E4FF8">
      <w:pPr>
        <w:shd w:val="clear" w:color="auto" w:fill="FFFFFF"/>
        <w:spacing w:line="290" w:lineRule="atLeast"/>
        <w:jc w:val="both"/>
      </w:pPr>
      <w:bookmarkStart w:id="4" w:name="dst903"/>
      <w:bookmarkEnd w:id="4"/>
      <w:r w:rsidRPr="007E4FF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4FF8" w:rsidRPr="007E4FF8" w:rsidRDefault="007E4FF8" w:rsidP="007E4FF8">
      <w:pPr>
        <w:shd w:val="clear" w:color="auto" w:fill="FFFFFF"/>
        <w:spacing w:line="290" w:lineRule="atLeast"/>
        <w:jc w:val="both"/>
      </w:pPr>
      <w:bookmarkStart w:id="5" w:name="dst904"/>
      <w:bookmarkEnd w:id="5"/>
      <w:r w:rsidRPr="007E4FF8">
        <w:t>д) иные случаи, предусмотренные федеральными законами;</w:t>
      </w:r>
    </w:p>
    <w:p w:rsidR="007E4FF8" w:rsidRPr="007E4FF8" w:rsidRDefault="007E4FF8" w:rsidP="007E4FF8">
      <w:pPr>
        <w:shd w:val="clear" w:color="auto" w:fill="FFFFFF"/>
        <w:spacing w:line="290" w:lineRule="atLeast"/>
        <w:jc w:val="both"/>
      </w:pPr>
      <w:bookmarkStart w:id="6" w:name="dst905"/>
      <w:bookmarkEnd w:id="6"/>
      <w:r w:rsidRPr="007E4FF8">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4FF8" w:rsidRPr="007E4FF8" w:rsidRDefault="007E4FF8" w:rsidP="007E4FF8">
      <w:pPr>
        <w:autoSpaceDE w:val="0"/>
        <w:autoSpaceDN w:val="0"/>
        <w:adjustRightInd w:val="0"/>
        <w:jc w:val="both"/>
        <w:rPr>
          <w:color w:val="FF0000"/>
        </w:rPr>
      </w:pPr>
      <w:bookmarkStart w:id="7" w:name="dst906"/>
      <w:bookmarkEnd w:id="7"/>
      <w:r w:rsidRPr="007E4FF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7E4FF8">
        <w:t xml:space="preserve">.» </w:t>
      </w:r>
      <w:proofErr w:type="gramEnd"/>
    </w:p>
    <w:p w:rsidR="007E4FF8" w:rsidRPr="007E4FF8" w:rsidRDefault="007E4FF8" w:rsidP="007E4FF8">
      <w:pPr>
        <w:autoSpaceDE w:val="0"/>
        <w:autoSpaceDN w:val="0"/>
        <w:adjustRightInd w:val="0"/>
        <w:jc w:val="both"/>
        <w:rPr>
          <w:b/>
          <w:iCs/>
          <w:color w:val="FF0000"/>
        </w:rPr>
      </w:pPr>
      <w:r w:rsidRPr="007E4FF8">
        <w:rPr>
          <w:b/>
          <w:iCs/>
        </w:rPr>
        <w:t>1.7</w:t>
      </w:r>
      <w:r w:rsidRPr="007E4FF8">
        <w:rPr>
          <w:iCs/>
        </w:rPr>
        <w:t xml:space="preserve"> </w:t>
      </w:r>
      <w:r w:rsidRPr="007E4FF8">
        <w:rPr>
          <w:b/>
          <w:iCs/>
        </w:rPr>
        <w:t>Часть 3 статьи 26 дополнить абзацем 3 следующего содержания:</w:t>
      </w:r>
    </w:p>
    <w:p w:rsidR="007E4FF8" w:rsidRPr="007E4FF8" w:rsidRDefault="007E4FF8" w:rsidP="007E4FF8">
      <w:pPr>
        <w:autoSpaceDE w:val="0"/>
        <w:autoSpaceDN w:val="0"/>
        <w:adjustRightInd w:val="0"/>
        <w:jc w:val="both"/>
      </w:pPr>
      <w:r w:rsidRPr="007E4FF8">
        <w:t>«Депутату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roofErr w:type="gramStart"/>
      <w:r w:rsidRPr="007E4FF8">
        <w:t xml:space="preserve">.» </w:t>
      </w:r>
      <w:proofErr w:type="gramEnd"/>
    </w:p>
    <w:p w:rsidR="007E4FF8" w:rsidRPr="007E4FF8" w:rsidRDefault="007E4FF8" w:rsidP="007E4FF8">
      <w:pPr>
        <w:autoSpaceDE w:val="0"/>
        <w:autoSpaceDN w:val="0"/>
        <w:adjustRightInd w:val="0"/>
        <w:jc w:val="both"/>
        <w:rPr>
          <w:bCs/>
          <w:color w:val="FF0000"/>
        </w:rPr>
      </w:pPr>
      <w:r w:rsidRPr="007E4FF8">
        <w:rPr>
          <w:b/>
        </w:rPr>
        <w:t>1.8 Часть 6 статьи 26 после слов «</w:t>
      </w:r>
      <w:r w:rsidRPr="007E4FF8">
        <w:rPr>
          <w:color w:val="000000"/>
        </w:rPr>
        <w:t>финансовыми инструментами</w:t>
      </w:r>
      <w:r w:rsidRPr="007E4FF8">
        <w:rPr>
          <w:b/>
        </w:rPr>
        <w:t>» дополнить словами «</w:t>
      </w:r>
      <w:r w:rsidRPr="007E4FF8">
        <w:t>если иное не предусмотрено Федеральным законом № 131-ФЗ от 06.10.2003 «Об общих принципах организации местного самоуправления в Российской Федерации</w:t>
      </w:r>
      <w:r w:rsidRPr="007E4FF8">
        <w:rPr>
          <w:b/>
        </w:rPr>
        <w:t>»</w:t>
      </w:r>
      <w:r w:rsidRPr="007E4FF8">
        <w:rPr>
          <w:bCs/>
          <w:color w:val="FF0000"/>
        </w:rPr>
        <w:t>.</w:t>
      </w:r>
    </w:p>
    <w:p w:rsidR="007E4FF8" w:rsidRPr="007E4FF8" w:rsidRDefault="007E4FF8" w:rsidP="007E4FF8">
      <w:pPr>
        <w:autoSpaceDE w:val="0"/>
        <w:autoSpaceDN w:val="0"/>
        <w:adjustRightInd w:val="0"/>
        <w:jc w:val="both"/>
      </w:pPr>
      <w:r w:rsidRPr="007E4FF8">
        <w:rPr>
          <w:b/>
        </w:rPr>
        <w:t xml:space="preserve">1.9 </w:t>
      </w:r>
      <w:r w:rsidRPr="007E4FF8">
        <w:t>Абзац 3 части 3 статьи 37 дополнить предложением следующего содержания: «Содержание муниципального правового акта доводится до сведения населения также путем его размещения на портале Минюста России «Нормативные правовые акты в Российской Федерации» (http://pravo-minjust.ru, http://право-минюст</w:t>
      </w:r>
      <w:proofErr w:type="gramStart"/>
      <w:r w:rsidRPr="007E4FF8">
        <w:t>.р</w:t>
      </w:r>
      <w:proofErr w:type="gramEnd"/>
      <w:r w:rsidRPr="007E4FF8">
        <w:t xml:space="preserve">ф». </w:t>
      </w:r>
    </w:p>
    <w:p w:rsidR="007E4FF8" w:rsidRPr="007E4FF8" w:rsidRDefault="007E4FF8" w:rsidP="007E4FF8">
      <w:pPr>
        <w:jc w:val="both"/>
        <w:rPr>
          <w:color w:val="FF0000"/>
        </w:rPr>
      </w:pPr>
      <w:r w:rsidRPr="007E4FF8">
        <w:rPr>
          <w:b/>
        </w:rPr>
        <w:t>1.10</w:t>
      </w:r>
      <w:r w:rsidRPr="007E4FF8">
        <w:t xml:space="preserve"> </w:t>
      </w:r>
      <w:r w:rsidRPr="007E4FF8">
        <w:rPr>
          <w:b/>
        </w:rPr>
        <w:t>Часть 3 статьи 40</w:t>
      </w:r>
      <w:r w:rsidRPr="007E4FF8">
        <w:t xml:space="preserve"> после слов «трудовым законодательством» дополнить словами «за исключением случаев, предусмотренных Федеральным законом от 02.03.2007 № 25-ФЗ «О муниципальной службе в Российской Федерации</w:t>
      </w:r>
      <w:proofErr w:type="gramStart"/>
      <w:r w:rsidRPr="007E4FF8">
        <w:t xml:space="preserve">.» </w:t>
      </w:r>
      <w:proofErr w:type="gramEnd"/>
    </w:p>
    <w:p w:rsidR="007E4FF8" w:rsidRPr="007E4FF8" w:rsidRDefault="007E4FF8" w:rsidP="007E4FF8">
      <w:pPr>
        <w:jc w:val="both"/>
        <w:rPr>
          <w:color w:val="FF0000"/>
        </w:rPr>
      </w:pPr>
      <w:r w:rsidRPr="007E4FF8">
        <w:rPr>
          <w:b/>
        </w:rPr>
        <w:lastRenderedPageBreak/>
        <w:t>1.11</w:t>
      </w:r>
      <w:proofErr w:type="gramStart"/>
      <w:r w:rsidRPr="007E4FF8">
        <w:rPr>
          <w:b/>
        </w:rPr>
        <w:t xml:space="preserve"> В</w:t>
      </w:r>
      <w:proofErr w:type="gramEnd"/>
      <w:r w:rsidRPr="007E4FF8">
        <w:rPr>
          <w:b/>
        </w:rPr>
        <w:t xml:space="preserve"> части 1 статьи 46 слова</w:t>
      </w:r>
      <w:r w:rsidRPr="007E4FF8">
        <w:t xml:space="preserve"> «Главой муниципального образования» исключить. </w:t>
      </w:r>
    </w:p>
    <w:p w:rsidR="007E4FF8" w:rsidRPr="007E4FF8" w:rsidRDefault="007E4FF8" w:rsidP="007E4FF8">
      <w:pPr>
        <w:autoSpaceDE w:val="0"/>
        <w:autoSpaceDN w:val="0"/>
        <w:adjustRightInd w:val="0"/>
        <w:jc w:val="both"/>
        <w:rPr>
          <w:b/>
        </w:rPr>
      </w:pPr>
      <w:r w:rsidRPr="007E4FF8">
        <w:rPr>
          <w:b/>
        </w:rPr>
        <w:t xml:space="preserve">1.12. Пункт 4 части 2 статьи 52 изложить в следующей редакции: </w:t>
      </w:r>
    </w:p>
    <w:p w:rsidR="007E4FF8" w:rsidRPr="007E4FF8" w:rsidRDefault="007E4FF8" w:rsidP="007E4FF8">
      <w:pPr>
        <w:autoSpaceDE w:val="0"/>
        <w:autoSpaceDN w:val="0"/>
        <w:adjustRightInd w:val="0"/>
        <w:jc w:val="both"/>
        <w:rPr>
          <w:color w:val="FF0000"/>
        </w:rPr>
      </w:pPr>
      <w:proofErr w:type="gramStart"/>
      <w:r w:rsidRPr="007E4FF8">
        <w:t>«4)</w:t>
      </w:r>
      <w:r w:rsidRPr="007E4FF8">
        <w:rPr>
          <w:color w:val="FF0000"/>
        </w:rPr>
        <w:t xml:space="preserve"> </w:t>
      </w:r>
      <w:r w:rsidRPr="007E4FF8">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7E4FF8">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E4FF8">
        <w:t>;»</w:t>
      </w:r>
      <w:proofErr w:type="gramEnd"/>
      <w:r w:rsidRPr="007E4FF8">
        <w:rPr>
          <w:color w:val="FF0000"/>
        </w:rPr>
        <w:t xml:space="preserve"> </w:t>
      </w:r>
    </w:p>
    <w:p w:rsidR="007E4FF8" w:rsidRPr="007E4FF8" w:rsidRDefault="007E4FF8" w:rsidP="007E4FF8">
      <w:pPr>
        <w:autoSpaceDE w:val="0"/>
        <w:autoSpaceDN w:val="0"/>
        <w:adjustRightInd w:val="0"/>
        <w:jc w:val="both"/>
      </w:pPr>
      <w:r w:rsidRPr="007E4FF8">
        <w:rPr>
          <w:b/>
        </w:rPr>
        <w:t>1.13</w:t>
      </w:r>
      <w:proofErr w:type="gramStart"/>
      <w:r w:rsidRPr="007E4FF8">
        <w:rPr>
          <w:b/>
        </w:rPr>
        <w:t xml:space="preserve"> В</w:t>
      </w:r>
      <w:proofErr w:type="gramEnd"/>
      <w:r w:rsidRPr="007E4FF8">
        <w:rPr>
          <w:b/>
        </w:rPr>
        <w:t xml:space="preserve"> пункте 2 части 1 статьи 51 слова</w:t>
      </w:r>
      <w:r w:rsidRPr="007E4FF8">
        <w:t xml:space="preserve"> «</w:t>
      </w:r>
      <w:r w:rsidRPr="007E4FF8">
        <w:rPr>
          <w:color w:val="000000"/>
        </w:rPr>
        <w:t>расходование субвенций из федерального или республиканского бюджета</w:t>
      </w:r>
      <w:r w:rsidRPr="007E4FF8">
        <w:t>» заменить на слова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7E4FF8">
        <w:rPr>
          <w:color w:val="FF0000"/>
        </w:rPr>
        <w:t xml:space="preserve"> </w:t>
      </w:r>
    </w:p>
    <w:p w:rsidR="007E4FF8" w:rsidRPr="007E4FF8" w:rsidRDefault="007E4FF8" w:rsidP="007E4FF8">
      <w:pPr>
        <w:contextualSpacing/>
        <w:jc w:val="both"/>
        <w:rPr>
          <w:rFonts w:eastAsia="Calibri"/>
          <w:lang w:eastAsia="en-US"/>
        </w:rPr>
      </w:pPr>
    </w:p>
    <w:p w:rsidR="007E4FF8" w:rsidRPr="007E4FF8" w:rsidRDefault="007E4FF8" w:rsidP="007E4FF8">
      <w:pPr>
        <w:contextualSpacing/>
        <w:jc w:val="both"/>
        <w:rPr>
          <w:rFonts w:eastAsia="Calibri"/>
          <w:lang w:eastAsia="en-US"/>
        </w:rPr>
      </w:pPr>
      <w:r w:rsidRPr="007E4FF8">
        <w:rPr>
          <w:rFonts w:eastAsia="Calibri"/>
          <w:lang w:eastAsia="en-US"/>
        </w:rPr>
        <w:t>2. Обнародовать настоящее Решение в установленном порядке.</w:t>
      </w:r>
    </w:p>
    <w:p w:rsidR="007E4FF8" w:rsidRPr="007E4FF8" w:rsidRDefault="007E4FF8" w:rsidP="007E4FF8">
      <w:pPr>
        <w:contextualSpacing/>
        <w:jc w:val="both"/>
        <w:rPr>
          <w:rFonts w:eastAsia="Calibri"/>
          <w:lang w:eastAsia="en-US"/>
        </w:rPr>
      </w:pPr>
      <w:r w:rsidRPr="007E4FF8">
        <w:rPr>
          <w:rFonts w:eastAsia="Calibri"/>
          <w:lang w:eastAsia="en-US"/>
        </w:rPr>
        <w:t>3. Настоящее решение вступает в силу со дня его обнародования, произведенного после его государственной регистрации.</w:t>
      </w:r>
    </w:p>
    <w:p w:rsidR="007E4FF8" w:rsidRPr="007E4FF8" w:rsidRDefault="007E4FF8" w:rsidP="007E4FF8">
      <w:pPr>
        <w:jc w:val="both"/>
        <w:rPr>
          <w:b/>
        </w:rPr>
      </w:pPr>
    </w:p>
    <w:p w:rsidR="007E4FF8" w:rsidRPr="007E4FF8" w:rsidRDefault="007E4FF8" w:rsidP="007E4FF8">
      <w:pPr>
        <w:jc w:val="both"/>
        <w:rPr>
          <w:b/>
        </w:rPr>
      </w:pPr>
      <w:r w:rsidRPr="007E4FF8">
        <w:rPr>
          <w:b/>
        </w:rPr>
        <w:t>Председатель Совета народных депутатов</w:t>
      </w:r>
    </w:p>
    <w:p w:rsidR="007E4FF8" w:rsidRPr="007E4FF8" w:rsidRDefault="007E4FF8" w:rsidP="007E4FF8">
      <w:pPr>
        <w:jc w:val="both"/>
        <w:rPr>
          <w:b/>
        </w:rPr>
      </w:pPr>
      <w:r w:rsidRPr="007E4FF8">
        <w:rPr>
          <w:b/>
        </w:rPr>
        <w:t>муниципального образования</w:t>
      </w:r>
    </w:p>
    <w:p w:rsidR="007E4FF8" w:rsidRPr="007E4FF8" w:rsidRDefault="007E4FF8" w:rsidP="007E4FF8">
      <w:pPr>
        <w:jc w:val="both"/>
        <w:rPr>
          <w:b/>
        </w:rPr>
      </w:pPr>
      <w:r w:rsidRPr="007E4FF8">
        <w:rPr>
          <w:b/>
        </w:rPr>
        <w:t xml:space="preserve">«Красногвардейское сельское поселение»                                                      Е.Н. </w:t>
      </w:r>
      <w:proofErr w:type="spellStart"/>
      <w:r w:rsidRPr="007E4FF8">
        <w:rPr>
          <w:b/>
        </w:rPr>
        <w:t>Гусакова</w:t>
      </w:r>
      <w:proofErr w:type="spellEnd"/>
    </w:p>
    <w:p w:rsidR="007E4FF8" w:rsidRPr="007E4FF8" w:rsidRDefault="007E4FF8" w:rsidP="007E4FF8">
      <w:pPr>
        <w:jc w:val="both"/>
        <w:rPr>
          <w:b/>
        </w:rPr>
      </w:pPr>
    </w:p>
    <w:p w:rsidR="007E4FF8" w:rsidRPr="007E4FF8" w:rsidRDefault="007E4FF8" w:rsidP="007E4FF8">
      <w:pPr>
        <w:rPr>
          <w:b/>
          <w:lang w:eastAsia="en-US"/>
        </w:rPr>
      </w:pPr>
      <w:r w:rsidRPr="007E4FF8">
        <w:rPr>
          <w:b/>
          <w:lang w:eastAsia="en-US"/>
        </w:rPr>
        <w:t>Глава муниципального образования</w:t>
      </w:r>
    </w:p>
    <w:p w:rsidR="007E4FF8" w:rsidRPr="007E4FF8" w:rsidRDefault="007E4FF8" w:rsidP="007E4FF8">
      <w:pPr>
        <w:rPr>
          <w:sz w:val="20"/>
          <w:szCs w:val="20"/>
        </w:rPr>
      </w:pPr>
      <w:r w:rsidRPr="007E4FF8">
        <w:rPr>
          <w:b/>
          <w:lang w:eastAsia="en-US"/>
        </w:rPr>
        <w:t>«Красногвардейское сельское поселение»                                                         Д.В. Гавриш</w:t>
      </w:r>
    </w:p>
    <w:p w:rsidR="007E4FF8" w:rsidRPr="007E4FF8" w:rsidRDefault="007E4FF8" w:rsidP="007E4FF8">
      <w:pPr>
        <w:jc w:val="right"/>
        <w:rPr>
          <w:sz w:val="20"/>
          <w:szCs w:val="20"/>
        </w:rPr>
      </w:pPr>
    </w:p>
    <w:p w:rsidR="00237ADD" w:rsidRDefault="00237ADD" w:rsidP="00237ADD">
      <w:pPr>
        <w:jc w:val="right"/>
        <w:rPr>
          <w:b/>
          <w:color w:val="FF0000"/>
        </w:rPr>
      </w:pPr>
    </w:p>
    <w:p w:rsidR="007E4FF8" w:rsidRPr="00237ADD" w:rsidRDefault="00237ADD" w:rsidP="00237ADD">
      <w:pPr>
        <w:jc w:val="right"/>
        <w:rPr>
          <w:b/>
          <w:color w:val="FF0000"/>
        </w:rPr>
      </w:pPr>
      <w:r w:rsidRPr="00237ADD">
        <w:rPr>
          <w:b/>
          <w:color w:val="FF0000"/>
        </w:rPr>
        <w:t>ПРОЕКТ</w:t>
      </w:r>
    </w:p>
    <w:p w:rsidR="007E4FF8" w:rsidRPr="00B93294" w:rsidRDefault="007E4FF8" w:rsidP="007E4FF8">
      <w:pPr>
        <w:jc w:val="center"/>
        <w:rPr>
          <w:b/>
          <w:color w:val="000000"/>
          <w:sz w:val="20"/>
          <w:szCs w:val="20"/>
        </w:rPr>
      </w:pPr>
      <w:proofErr w:type="gramStart"/>
      <w:r w:rsidRPr="00B93294">
        <w:rPr>
          <w:b/>
          <w:color w:val="000000"/>
          <w:sz w:val="20"/>
          <w:szCs w:val="20"/>
        </w:rPr>
        <w:t>Р</w:t>
      </w:r>
      <w:proofErr w:type="gramEnd"/>
      <w:r w:rsidRPr="00B93294">
        <w:rPr>
          <w:b/>
          <w:color w:val="000000"/>
          <w:sz w:val="20"/>
          <w:szCs w:val="20"/>
        </w:rPr>
        <w:t xml:space="preserve"> Е Ш Е Н И Е </w:t>
      </w:r>
    </w:p>
    <w:p w:rsidR="00237ADD" w:rsidRDefault="007E4FF8" w:rsidP="00237ADD">
      <w:pPr>
        <w:rPr>
          <w:b/>
          <w:sz w:val="20"/>
          <w:szCs w:val="20"/>
        </w:rPr>
      </w:pPr>
      <w:r w:rsidRPr="00B93294">
        <w:rPr>
          <w:b/>
          <w:color w:val="000000"/>
          <w:sz w:val="20"/>
          <w:szCs w:val="20"/>
        </w:rPr>
        <w:t xml:space="preserve"> </w:t>
      </w:r>
    </w:p>
    <w:p w:rsidR="007E4FF8" w:rsidRPr="00B553E4" w:rsidRDefault="007E4FF8" w:rsidP="007E4FF8">
      <w:pPr>
        <w:jc w:val="both"/>
        <w:rPr>
          <w:sz w:val="20"/>
          <w:szCs w:val="20"/>
        </w:rPr>
      </w:pPr>
      <w:r w:rsidRPr="00B553E4">
        <w:rPr>
          <w:b/>
          <w:sz w:val="20"/>
          <w:szCs w:val="20"/>
        </w:rPr>
        <w:t xml:space="preserve">О внесении изменений и дополнений в решение Совета  народных депутатов муниципального образования     «Красногвардейское сельское поселение» № </w:t>
      </w:r>
      <w:r>
        <w:rPr>
          <w:b/>
          <w:sz w:val="20"/>
          <w:szCs w:val="20"/>
        </w:rPr>
        <w:t xml:space="preserve">224 </w:t>
      </w:r>
      <w:r w:rsidRPr="00B553E4">
        <w:rPr>
          <w:b/>
          <w:sz w:val="20"/>
          <w:szCs w:val="20"/>
        </w:rPr>
        <w:t xml:space="preserve">от </w:t>
      </w:r>
      <w:r>
        <w:rPr>
          <w:b/>
          <w:sz w:val="20"/>
          <w:szCs w:val="20"/>
        </w:rPr>
        <w:t>27</w:t>
      </w:r>
      <w:r w:rsidRPr="00B553E4">
        <w:rPr>
          <w:b/>
          <w:sz w:val="20"/>
          <w:szCs w:val="20"/>
        </w:rPr>
        <w:t>.12.201</w:t>
      </w:r>
      <w:r>
        <w:rPr>
          <w:b/>
          <w:sz w:val="20"/>
          <w:szCs w:val="20"/>
        </w:rPr>
        <w:t>9</w:t>
      </w:r>
      <w:r w:rsidRPr="00B553E4">
        <w:rPr>
          <w:b/>
          <w:sz w:val="20"/>
          <w:szCs w:val="20"/>
        </w:rPr>
        <w:t xml:space="preserve"> г.  «О бюджете муниципального образования  «Красногвардейское  сельское поселение» на  20</w:t>
      </w:r>
      <w:r>
        <w:rPr>
          <w:b/>
          <w:sz w:val="20"/>
          <w:szCs w:val="20"/>
        </w:rPr>
        <w:t>20</w:t>
      </w:r>
      <w:r w:rsidRPr="00B553E4">
        <w:rPr>
          <w:b/>
          <w:sz w:val="20"/>
          <w:szCs w:val="20"/>
        </w:rPr>
        <w:t xml:space="preserve"> год</w:t>
      </w:r>
      <w:r>
        <w:rPr>
          <w:b/>
          <w:sz w:val="20"/>
          <w:szCs w:val="20"/>
        </w:rPr>
        <w:t xml:space="preserve"> и плановый период 2021 и 2022 годов.</w:t>
      </w:r>
      <w:r w:rsidRPr="00B553E4">
        <w:rPr>
          <w:sz w:val="20"/>
          <w:szCs w:val="20"/>
        </w:rPr>
        <w:t xml:space="preserve">                                                        </w:t>
      </w:r>
    </w:p>
    <w:p w:rsidR="007E4FF8" w:rsidRPr="00B553E4" w:rsidRDefault="007E4FF8" w:rsidP="007E4FF8">
      <w:pPr>
        <w:rPr>
          <w:sz w:val="20"/>
          <w:szCs w:val="20"/>
        </w:rPr>
      </w:pPr>
    </w:p>
    <w:p w:rsidR="007E4FF8" w:rsidRDefault="007E4FF8" w:rsidP="007E4FF8">
      <w:pPr>
        <w:jc w:val="both"/>
        <w:rPr>
          <w:sz w:val="20"/>
          <w:szCs w:val="20"/>
        </w:rPr>
      </w:pPr>
      <w:r w:rsidRPr="00B553E4">
        <w:rPr>
          <w:sz w:val="20"/>
          <w:szCs w:val="20"/>
        </w:rPr>
        <w:t xml:space="preserve">      </w:t>
      </w:r>
      <w:r w:rsidRPr="00B553E4">
        <w:rPr>
          <w:sz w:val="20"/>
          <w:szCs w:val="20"/>
        </w:rPr>
        <w:tab/>
      </w:r>
      <w:r>
        <w:rPr>
          <w:sz w:val="20"/>
          <w:szCs w:val="20"/>
        </w:rPr>
        <w:t>Рассмотрев</w:t>
      </w:r>
      <w:r w:rsidRPr="00B553E4">
        <w:rPr>
          <w:sz w:val="20"/>
          <w:szCs w:val="20"/>
        </w:rPr>
        <w:t xml:space="preserve">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E4FF8" w:rsidRPr="00B553E4" w:rsidRDefault="007E4FF8" w:rsidP="007E4FF8">
      <w:pPr>
        <w:jc w:val="both"/>
        <w:rPr>
          <w:sz w:val="20"/>
          <w:szCs w:val="20"/>
        </w:rPr>
      </w:pPr>
    </w:p>
    <w:p w:rsidR="007E4FF8" w:rsidRDefault="007E4FF8" w:rsidP="007E4FF8">
      <w:pPr>
        <w:jc w:val="center"/>
        <w:rPr>
          <w:b/>
          <w:sz w:val="20"/>
          <w:szCs w:val="20"/>
        </w:rPr>
      </w:pPr>
      <w:r w:rsidRPr="00B553E4">
        <w:rPr>
          <w:b/>
          <w:sz w:val="20"/>
          <w:szCs w:val="20"/>
        </w:rPr>
        <w:t>РЕШИЛ:</w:t>
      </w:r>
    </w:p>
    <w:p w:rsidR="007E4FF8" w:rsidRPr="00B553E4" w:rsidRDefault="007E4FF8" w:rsidP="007E4FF8">
      <w:pPr>
        <w:jc w:val="center"/>
        <w:rPr>
          <w:b/>
          <w:sz w:val="20"/>
          <w:szCs w:val="20"/>
        </w:rPr>
      </w:pPr>
    </w:p>
    <w:p w:rsidR="007E4FF8" w:rsidRDefault="007E4FF8" w:rsidP="007E4FF8">
      <w:pPr>
        <w:numPr>
          <w:ilvl w:val="0"/>
          <w:numId w:val="17"/>
        </w:numPr>
        <w:tabs>
          <w:tab w:val="clear" w:pos="636"/>
          <w:tab w:val="num" w:pos="284"/>
        </w:tabs>
        <w:ind w:left="0" w:firstLine="0"/>
        <w:jc w:val="both"/>
        <w:rPr>
          <w:sz w:val="20"/>
          <w:szCs w:val="20"/>
        </w:rPr>
      </w:pPr>
      <w:r w:rsidRPr="00DD7346">
        <w:rPr>
          <w:sz w:val="20"/>
          <w:szCs w:val="20"/>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w:t>
      </w:r>
      <w:r>
        <w:rPr>
          <w:sz w:val="20"/>
          <w:szCs w:val="20"/>
        </w:rPr>
        <w:t>224</w:t>
      </w:r>
      <w:r w:rsidRPr="00DD7346">
        <w:rPr>
          <w:sz w:val="20"/>
          <w:szCs w:val="20"/>
        </w:rPr>
        <w:t xml:space="preserve"> от </w:t>
      </w:r>
      <w:r>
        <w:rPr>
          <w:sz w:val="20"/>
          <w:szCs w:val="20"/>
        </w:rPr>
        <w:t>27</w:t>
      </w:r>
      <w:r w:rsidRPr="00DD7346">
        <w:rPr>
          <w:sz w:val="20"/>
          <w:szCs w:val="20"/>
        </w:rPr>
        <w:t xml:space="preserve"> декабря 201</w:t>
      </w:r>
      <w:r>
        <w:rPr>
          <w:sz w:val="20"/>
          <w:szCs w:val="20"/>
        </w:rPr>
        <w:t>89</w:t>
      </w:r>
      <w:r w:rsidRPr="00DD7346">
        <w:rPr>
          <w:sz w:val="20"/>
          <w:szCs w:val="20"/>
        </w:rPr>
        <w:t>г. «О бюджете муниципального образования «Красногвардейское сельское поселение»  на 20</w:t>
      </w:r>
      <w:r>
        <w:rPr>
          <w:sz w:val="20"/>
          <w:szCs w:val="20"/>
        </w:rPr>
        <w:t>20</w:t>
      </w:r>
      <w:r w:rsidRPr="00DD7346">
        <w:rPr>
          <w:sz w:val="20"/>
          <w:szCs w:val="20"/>
        </w:rPr>
        <w:t xml:space="preserve"> год</w:t>
      </w:r>
      <w:r>
        <w:rPr>
          <w:sz w:val="20"/>
          <w:szCs w:val="20"/>
        </w:rPr>
        <w:t xml:space="preserve"> и плановый период 2021 и 2022 годов</w:t>
      </w:r>
      <w:r w:rsidRPr="00DD7346">
        <w:rPr>
          <w:sz w:val="20"/>
          <w:szCs w:val="20"/>
        </w:rPr>
        <w:t>»</w:t>
      </w:r>
      <w:r>
        <w:rPr>
          <w:sz w:val="20"/>
          <w:szCs w:val="20"/>
        </w:rPr>
        <w:t xml:space="preserve"> следующие изменения и дополнения</w:t>
      </w:r>
      <w:r w:rsidRPr="00DD7346">
        <w:rPr>
          <w:sz w:val="20"/>
          <w:szCs w:val="20"/>
        </w:rPr>
        <w:t>:</w:t>
      </w:r>
    </w:p>
    <w:p w:rsidR="007E4FF8" w:rsidRDefault="007E4FF8" w:rsidP="007E4FF8">
      <w:pPr>
        <w:jc w:val="both"/>
        <w:rPr>
          <w:sz w:val="20"/>
          <w:szCs w:val="20"/>
        </w:rPr>
      </w:pPr>
    </w:p>
    <w:p w:rsidR="007E4FF8" w:rsidRPr="008B10FB" w:rsidRDefault="007E4FF8" w:rsidP="007E4FF8">
      <w:pPr>
        <w:jc w:val="both"/>
        <w:rPr>
          <w:b/>
          <w:i/>
          <w:sz w:val="20"/>
          <w:szCs w:val="20"/>
        </w:rPr>
      </w:pPr>
      <w:r w:rsidRPr="008B10FB">
        <w:rPr>
          <w:b/>
          <w:i/>
          <w:sz w:val="20"/>
          <w:szCs w:val="20"/>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7E4FF8" w:rsidRPr="008B10FB" w:rsidRDefault="007E4FF8" w:rsidP="007E4FF8">
      <w:pPr>
        <w:jc w:val="both"/>
        <w:rPr>
          <w:sz w:val="20"/>
          <w:szCs w:val="20"/>
        </w:rPr>
      </w:pPr>
    </w:p>
    <w:p w:rsidR="007E4FF8" w:rsidRPr="008B10FB" w:rsidRDefault="007E4FF8" w:rsidP="007E4FF8">
      <w:pPr>
        <w:jc w:val="both"/>
        <w:rPr>
          <w:sz w:val="20"/>
          <w:szCs w:val="20"/>
        </w:rPr>
      </w:pPr>
      <w:r w:rsidRPr="008B10FB">
        <w:rPr>
          <w:sz w:val="20"/>
          <w:szCs w:val="20"/>
        </w:rPr>
        <w:t xml:space="preserve">1. Утвердить основные характеристики бюджета муниципального образования «Красногвардейское сельское поселение» </w:t>
      </w:r>
    </w:p>
    <w:p w:rsidR="007E4FF8" w:rsidRPr="008B10FB" w:rsidRDefault="007E4FF8" w:rsidP="007E4FF8">
      <w:pPr>
        <w:jc w:val="both"/>
        <w:rPr>
          <w:sz w:val="20"/>
          <w:szCs w:val="20"/>
        </w:rPr>
      </w:pPr>
      <w:r w:rsidRPr="008B10FB">
        <w:rPr>
          <w:sz w:val="20"/>
          <w:szCs w:val="20"/>
        </w:rPr>
        <w:t xml:space="preserve">         1) на 2020 год общий объем доходов бюджета муниципального образования «Красногвардейское сельское поселение» в сумме – </w:t>
      </w:r>
      <w:r>
        <w:rPr>
          <w:sz w:val="20"/>
          <w:szCs w:val="20"/>
        </w:rPr>
        <w:t>101118,21</w:t>
      </w:r>
      <w:r w:rsidRPr="008B10FB">
        <w:rPr>
          <w:sz w:val="20"/>
          <w:szCs w:val="20"/>
        </w:rPr>
        <w:t xml:space="preserve"> тыс. руб., в том числе безвозмездные поступления  в сумме – 78397,75 тыс. руб.</w:t>
      </w:r>
    </w:p>
    <w:p w:rsidR="007E4FF8" w:rsidRPr="008B10FB" w:rsidRDefault="007E4FF8" w:rsidP="007E4FF8">
      <w:pPr>
        <w:jc w:val="both"/>
        <w:rPr>
          <w:sz w:val="20"/>
          <w:szCs w:val="20"/>
        </w:rPr>
      </w:pPr>
      <w:r w:rsidRPr="008B10FB">
        <w:rPr>
          <w:sz w:val="20"/>
          <w:szCs w:val="20"/>
        </w:rPr>
        <w:t xml:space="preserve">         </w:t>
      </w:r>
      <w:proofErr w:type="gramStart"/>
      <w:r w:rsidRPr="008B10FB">
        <w:rPr>
          <w:sz w:val="20"/>
          <w:szCs w:val="20"/>
        </w:rPr>
        <w:t xml:space="preserve">4) на 2020 год общий объем расходов бюджета муниципального образования «Красногвардейское сельское поселение» в сумме – </w:t>
      </w:r>
      <w:r>
        <w:rPr>
          <w:sz w:val="20"/>
          <w:szCs w:val="20"/>
        </w:rPr>
        <w:t>101583,64</w:t>
      </w:r>
      <w:r w:rsidRPr="008B10FB">
        <w:rPr>
          <w:sz w:val="20"/>
          <w:szCs w:val="20"/>
        </w:rPr>
        <w:t xml:space="preserve"> тыс. руб., в том числе безвозмездные поступления от других </w:t>
      </w:r>
      <w:r w:rsidRPr="008B10FB">
        <w:rPr>
          <w:sz w:val="20"/>
          <w:szCs w:val="20"/>
        </w:rPr>
        <w:lastRenderedPageBreak/>
        <w:t>бюджетов бюджетной системы Российской Федерации в сумме – 78397,75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8B10FB">
        <w:rPr>
          <w:sz w:val="20"/>
          <w:szCs w:val="20"/>
        </w:rPr>
        <w:t xml:space="preserve"> – 1666,3 тыс. руб.</w:t>
      </w:r>
    </w:p>
    <w:p w:rsidR="007E4FF8" w:rsidRPr="008B10FB" w:rsidRDefault="007E4FF8" w:rsidP="007E4FF8">
      <w:pPr>
        <w:jc w:val="both"/>
        <w:rPr>
          <w:sz w:val="20"/>
          <w:szCs w:val="20"/>
        </w:rPr>
      </w:pPr>
      <w:r w:rsidRPr="008B10FB">
        <w:rPr>
          <w:sz w:val="20"/>
          <w:szCs w:val="20"/>
        </w:rPr>
        <w:t xml:space="preserve">         </w:t>
      </w:r>
    </w:p>
    <w:p w:rsidR="007E4FF8" w:rsidRPr="009A3234" w:rsidRDefault="007E4FF8" w:rsidP="007E4FF8">
      <w:pPr>
        <w:jc w:val="both"/>
        <w:rPr>
          <w:i/>
          <w:sz w:val="20"/>
          <w:szCs w:val="20"/>
        </w:rPr>
      </w:pPr>
      <w:r w:rsidRPr="009A3234">
        <w:rPr>
          <w:i/>
          <w:sz w:val="20"/>
          <w:szCs w:val="20"/>
        </w:rPr>
        <w:t>Статья 5 п.1 подпункт 1</w:t>
      </w:r>
    </w:p>
    <w:p w:rsidR="007E4FF8" w:rsidRDefault="007E4FF8" w:rsidP="007E4FF8">
      <w:pPr>
        <w:jc w:val="both"/>
        <w:rPr>
          <w:sz w:val="20"/>
          <w:szCs w:val="20"/>
        </w:rPr>
      </w:pPr>
      <w:r w:rsidRPr="009A3234">
        <w:rPr>
          <w:sz w:val="20"/>
          <w:szCs w:val="20"/>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7E4FF8" w:rsidRPr="00952DC9" w:rsidRDefault="007E4FF8" w:rsidP="007E4FF8">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1</w:t>
      </w:r>
      <w:r w:rsidRPr="00952DC9">
        <w:rPr>
          <w:sz w:val="20"/>
          <w:szCs w:val="20"/>
        </w:rPr>
        <w:t xml:space="preserve"> к настоящему решению;</w:t>
      </w:r>
    </w:p>
    <w:p w:rsidR="007E4FF8" w:rsidRPr="009A3234" w:rsidRDefault="007E4FF8" w:rsidP="007E4FF8">
      <w:pPr>
        <w:jc w:val="both"/>
        <w:rPr>
          <w:i/>
          <w:sz w:val="20"/>
          <w:szCs w:val="20"/>
        </w:rPr>
      </w:pPr>
      <w:r w:rsidRPr="009A3234">
        <w:rPr>
          <w:i/>
          <w:sz w:val="20"/>
          <w:szCs w:val="20"/>
        </w:rPr>
        <w:t>Статья 5 п.1  подпункт 3</w:t>
      </w:r>
    </w:p>
    <w:p w:rsidR="007E4FF8" w:rsidRDefault="007E4FF8" w:rsidP="007E4FF8">
      <w:pPr>
        <w:jc w:val="both"/>
        <w:rPr>
          <w:sz w:val="20"/>
          <w:szCs w:val="20"/>
        </w:rPr>
      </w:pPr>
      <w:r w:rsidRPr="009A3234">
        <w:rPr>
          <w:sz w:val="20"/>
          <w:szCs w:val="20"/>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7E4FF8" w:rsidRPr="00952DC9" w:rsidRDefault="007E4FF8" w:rsidP="007E4FF8">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2</w:t>
      </w:r>
      <w:r w:rsidRPr="00952DC9">
        <w:rPr>
          <w:sz w:val="20"/>
          <w:szCs w:val="20"/>
        </w:rPr>
        <w:t xml:space="preserve"> к настоящему решению;</w:t>
      </w:r>
    </w:p>
    <w:p w:rsidR="007E4FF8" w:rsidRPr="009A3234" w:rsidRDefault="007E4FF8" w:rsidP="007E4FF8">
      <w:pPr>
        <w:jc w:val="both"/>
        <w:rPr>
          <w:i/>
          <w:sz w:val="20"/>
          <w:szCs w:val="20"/>
        </w:rPr>
      </w:pPr>
      <w:r w:rsidRPr="009A3234">
        <w:rPr>
          <w:i/>
          <w:sz w:val="20"/>
          <w:szCs w:val="20"/>
        </w:rPr>
        <w:t>Статья 5 п.1  подпункт 4</w:t>
      </w:r>
    </w:p>
    <w:p w:rsidR="007E4FF8" w:rsidRDefault="007E4FF8" w:rsidP="007E4FF8">
      <w:pPr>
        <w:jc w:val="both"/>
        <w:rPr>
          <w:sz w:val="20"/>
          <w:szCs w:val="20"/>
        </w:rPr>
      </w:pPr>
      <w:r w:rsidRPr="00167F38">
        <w:rPr>
          <w:sz w:val="20"/>
          <w:szCs w:val="20"/>
        </w:rPr>
        <w:t>1.1) Утвердить ведомственную структуру расходов бюджета муниципального образования «Красногвардейское сельское поселение»</w:t>
      </w:r>
    </w:p>
    <w:p w:rsidR="007E4FF8" w:rsidRPr="00952DC9" w:rsidRDefault="007E4FF8" w:rsidP="007E4FF8">
      <w:pPr>
        <w:jc w:val="both"/>
        <w:rPr>
          <w:sz w:val="20"/>
          <w:szCs w:val="20"/>
        </w:rPr>
      </w:pPr>
      <w:r w:rsidRPr="00952DC9">
        <w:rPr>
          <w:sz w:val="20"/>
          <w:szCs w:val="20"/>
        </w:rPr>
        <w:t xml:space="preserve">а) на 2020 год согласно </w:t>
      </w:r>
      <w:r w:rsidRPr="00952DC9">
        <w:rPr>
          <w:color w:val="FF0000"/>
          <w:sz w:val="20"/>
          <w:szCs w:val="20"/>
        </w:rPr>
        <w:t xml:space="preserve">приложению № </w:t>
      </w:r>
      <w:r>
        <w:rPr>
          <w:color w:val="FF0000"/>
          <w:sz w:val="20"/>
          <w:szCs w:val="20"/>
        </w:rPr>
        <w:t>3</w:t>
      </w:r>
      <w:r w:rsidRPr="00952DC9">
        <w:rPr>
          <w:sz w:val="20"/>
          <w:szCs w:val="20"/>
        </w:rPr>
        <w:t xml:space="preserve"> к настоящему решению;</w:t>
      </w:r>
    </w:p>
    <w:p w:rsidR="007E4FF8" w:rsidRPr="009A3234" w:rsidRDefault="007E4FF8" w:rsidP="007E4FF8">
      <w:pPr>
        <w:jc w:val="both"/>
        <w:rPr>
          <w:i/>
          <w:sz w:val="20"/>
          <w:szCs w:val="20"/>
        </w:rPr>
      </w:pPr>
      <w:r w:rsidRPr="009A3234">
        <w:rPr>
          <w:i/>
          <w:sz w:val="20"/>
          <w:szCs w:val="20"/>
        </w:rPr>
        <w:t>Статья 5 п.</w:t>
      </w:r>
      <w:r>
        <w:rPr>
          <w:i/>
          <w:sz w:val="20"/>
          <w:szCs w:val="20"/>
        </w:rPr>
        <w:t>2</w:t>
      </w:r>
      <w:r w:rsidRPr="009A3234">
        <w:rPr>
          <w:i/>
          <w:sz w:val="20"/>
          <w:szCs w:val="20"/>
        </w:rPr>
        <w:t xml:space="preserve">  подпункт </w:t>
      </w:r>
      <w:r>
        <w:rPr>
          <w:i/>
          <w:sz w:val="20"/>
          <w:szCs w:val="20"/>
        </w:rPr>
        <w:t>1</w:t>
      </w:r>
    </w:p>
    <w:p w:rsidR="007E4FF8" w:rsidRPr="00952DC9" w:rsidRDefault="007E4FF8" w:rsidP="007E4FF8">
      <w:pPr>
        <w:jc w:val="both"/>
        <w:rPr>
          <w:sz w:val="20"/>
          <w:szCs w:val="20"/>
        </w:rPr>
      </w:pPr>
      <w:r w:rsidRPr="00952DC9">
        <w:rPr>
          <w:sz w:val="20"/>
          <w:szCs w:val="20"/>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7E4FF8" w:rsidRPr="00952DC9" w:rsidRDefault="007E4FF8" w:rsidP="007E4FF8">
      <w:pPr>
        <w:jc w:val="both"/>
        <w:rPr>
          <w:sz w:val="20"/>
          <w:szCs w:val="20"/>
        </w:rPr>
      </w:pPr>
      <w:r w:rsidRPr="00952DC9">
        <w:rPr>
          <w:sz w:val="20"/>
          <w:szCs w:val="20"/>
        </w:rPr>
        <w:t xml:space="preserve">а) на 2020 год согласно </w:t>
      </w:r>
      <w:r w:rsidRPr="008B10FB">
        <w:rPr>
          <w:color w:val="FF0000"/>
          <w:sz w:val="20"/>
          <w:szCs w:val="20"/>
        </w:rPr>
        <w:t xml:space="preserve">приложению № </w:t>
      </w:r>
      <w:r>
        <w:rPr>
          <w:color w:val="FF0000"/>
          <w:sz w:val="20"/>
          <w:szCs w:val="20"/>
        </w:rPr>
        <w:t>4</w:t>
      </w:r>
      <w:r w:rsidRPr="00952DC9">
        <w:rPr>
          <w:sz w:val="20"/>
          <w:szCs w:val="20"/>
        </w:rPr>
        <w:t xml:space="preserve"> к настоящему решению;</w:t>
      </w:r>
    </w:p>
    <w:p w:rsidR="007E4FF8" w:rsidRPr="00952DC9" w:rsidRDefault="007E4FF8" w:rsidP="007E4FF8">
      <w:pPr>
        <w:jc w:val="both"/>
        <w:rPr>
          <w:sz w:val="20"/>
          <w:szCs w:val="20"/>
        </w:rPr>
      </w:pPr>
      <w:r w:rsidRPr="00952DC9">
        <w:rPr>
          <w:sz w:val="20"/>
          <w:szCs w:val="20"/>
        </w:rPr>
        <w:t>1.2)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7E4FF8" w:rsidRDefault="007E4FF8" w:rsidP="007E4FF8">
      <w:pPr>
        <w:jc w:val="both"/>
        <w:rPr>
          <w:sz w:val="20"/>
          <w:szCs w:val="20"/>
        </w:rPr>
      </w:pPr>
      <w:r>
        <w:rPr>
          <w:sz w:val="20"/>
          <w:szCs w:val="20"/>
        </w:rPr>
        <w:t>а</w:t>
      </w:r>
      <w:r w:rsidRPr="00952DC9">
        <w:rPr>
          <w:sz w:val="20"/>
          <w:szCs w:val="20"/>
        </w:rPr>
        <w:t>) на 20</w:t>
      </w:r>
      <w:r>
        <w:rPr>
          <w:sz w:val="20"/>
          <w:szCs w:val="20"/>
        </w:rPr>
        <w:t>20</w:t>
      </w:r>
      <w:r w:rsidRPr="00952DC9">
        <w:rPr>
          <w:sz w:val="20"/>
          <w:szCs w:val="20"/>
        </w:rPr>
        <w:t xml:space="preserve"> год согласно приложению </w:t>
      </w:r>
      <w:r w:rsidRPr="00952DC9">
        <w:rPr>
          <w:color w:val="FF0000"/>
          <w:sz w:val="20"/>
          <w:szCs w:val="20"/>
        </w:rPr>
        <w:t xml:space="preserve">№ </w:t>
      </w:r>
      <w:r>
        <w:rPr>
          <w:color w:val="FF0000"/>
          <w:sz w:val="20"/>
          <w:szCs w:val="20"/>
        </w:rPr>
        <w:t>5</w:t>
      </w:r>
      <w:r w:rsidRPr="00952DC9">
        <w:rPr>
          <w:sz w:val="20"/>
          <w:szCs w:val="20"/>
        </w:rPr>
        <w:t xml:space="preserve"> к настоящему решению;</w:t>
      </w:r>
    </w:p>
    <w:p w:rsidR="007E4FF8" w:rsidRPr="00EF07E1" w:rsidRDefault="007E4FF8" w:rsidP="007E4FF8">
      <w:pPr>
        <w:jc w:val="both"/>
        <w:rPr>
          <w:i/>
          <w:sz w:val="20"/>
          <w:szCs w:val="20"/>
        </w:rPr>
      </w:pPr>
      <w:r>
        <w:rPr>
          <w:i/>
          <w:sz w:val="20"/>
          <w:szCs w:val="20"/>
        </w:rPr>
        <w:t>Статья 5 п.3 подпункт 1</w:t>
      </w:r>
    </w:p>
    <w:p w:rsidR="007E4FF8" w:rsidRDefault="007E4FF8" w:rsidP="007E4FF8">
      <w:pPr>
        <w:jc w:val="both"/>
        <w:rPr>
          <w:sz w:val="22"/>
          <w:szCs w:val="22"/>
        </w:rPr>
      </w:pPr>
      <w:r>
        <w:rPr>
          <w:sz w:val="22"/>
          <w:szCs w:val="22"/>
        </w:rPr>
        <w:t>1.1)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7E4FF8" w:rsidRDefault="007E4FF8" w:rsidP="007E4FF8">
      <w:pPr>
        <w:jc w:val="both"/>
        <w:rPr>
          <w:sz w:val="22"/>
          <w:szCs w:val="22"/>
        </w:rPr>
      </w:pPr>
      <w:r>
        <w:rPr>
          <w:sz w:val="22"/>
          <w:szCs w:val="22"/>
        </w:rPr>
        <w:t xml:space="preserve">а) на 2020 год согласно приложению </w:t>
      </w:r>
      <w:r w:rsidRPr="005D0691">
        <w:rPr>
          <w:color w:val="FF0000"/>
          <w:sz w:val="22"/>
          <w:szCs w:val="22"/>
        </w:rPr>
        <w:t xml:space="preserve">№ </w:t>
      </w:r>
      <w:r>
        <w:rPr>
          <w:color w:val="FF0000"/>
          <w:sz w:val="22"/>
          <w:szCs w:val="22"/>
        </w:rPr>
        <w:t>6</w:t>
      </w:r>
      <w:r>
        <w:rPr>
          <w:sz w:val="22"/>
          <w:szCs w:val="22"/>
        </w:rPr>
        <w:t xml:space="preserve"> к настоящему решению;</w:t>
      </w:r>
    </w:p>
    <w:p w:rsidR="007E4FF8" w:rsidRPr="00952DC9" w:rsidRDefault="007E4FF8" w:rsidP="007E4FF8">
      <w:pPr>
        <w:jc w:val="both"/>
        <w:rPr>
          <w:sz w:val="20"/>
          <w:szCs w:val="20"/>
        </w:rPr>
      </w:pPr>
    </w:p>
    <w:p w:rsidR="007E4FF8" w:rsidRDefault="007E4FF8" w:rsidP="007E4FF8">
      <w:pPr>
        <w:jc w:val="both"/>
        <w:rPr>
          <w:sz w:val="22"/>
          <w:szCs w:val="22"/>
        </w:rPr>
      </w:pPr>
    </w:p>
    <w:p w:rsidR="007E4FF8" w:rsidRPr="00167F38" w:rsidRDefault="007E4FF8" w:rsidP="007E4FF8">
      <w:pPr>
        <w:jc w:val="both"/>
        <w:rPr>
          <w:sz w:val="20"/>
          <w:szCs w:val="20"/>
        </w:rPr>
      </w:pPr>
      <w:r>
        <w:rPr>
          <w:sz w:val="20"/>
          <w:szCs w:val="20"/>
        </w:rPr>
        <w:t>2. Приложения №№ 9,11,13,15,17,19 изложить в новой редакции согласно приложениям №№ 1,2,3,4,5,6 к настоящему решению.</w:t>
      </w:r>
    </w:p>
    <w:p w:rsidR="007E4FF8" w:rsidRPr="00CF5BD8" w:rsidRDefault="007E4FF8" w:rsidP="007E4FF8">
      <w:pPr>
        <w:rPr>
          <w:sz w:val="20"/>
          <w:szCs w:val="20"/>
        </w:rPr>
      </w:pPr>
      <w:r>
        <w:rPr>
          <w:sz w:val="20"/>
          <w:szCs w:val="20"/>
        </w:rPr>
        <w:t>3</w:t>
      </w:r>
      <w:r w:rsidRPr="00CF5BD8">
        <w:rPr>
          <w:sz w:val="20"/>
          <w:szCs w:val="20"/>
        </w:rPr>
        <w:t>.  Опубликовать  настоящее  Решение в установленном порядке.</w:t>
      </w:r>
    </w:p>
    <w:p w:rsidR="007E4FF8" w:rsidRDefault="007E4FF8" w:rsidP="007E4FF8">
      <w:pPr>
        <w:rPr>
          <w:sz w:val="20"/>
          <w:szCs w:val="20"/>
        </w:rPr>
      </w:pPr>
      <w:r>
        <w:rPr>
          <w:sz w:val="20"/>
          <w:szCs w:val="20"/>
        </w:rPr>
        <w:t>4</w:t>
      </w:r>
      <w:r w:rsidRPr="00CF5BD8">
        <w:rPr>
          <w:sz w:val="20"/>
          <w:szCs w:val="20"/>
        </w:rPr>
        <w:t>.  Настоящее  Решение вступает в силу со дня его  официального опубликования.</w:t>
      </w:r>
    </w:p>
    <w:p w:rsidR="007E4FF8" w:rsidRPr="00CF5BD8" w:rsidRDefault="007E4FF8" w:rsidP="007E4FF8">
      <w:pPr>
        <w:rPr>
          <w:sz w:val="20"/>
          <w:szCs w:val="20"/>
        </w:rPr>
      </w:pPr>
    </w:p>
    <w:p w:rsidR="007E4FF8" w:rsidRPr="00B93294" w:rsidRDefault="007E4FF8" w:rsidP="007E4FF8">
      <w:pPr>
        <w:jc w:val="both"/>
        <w:rPr>
          <w:b/>
          <w:sz w:val="20"/>
          <w:szCs w:val="20"/>
        </w:rPr>
      </w:pPr>
      <w:r w:rsidRPr="00B93294">
        <w:rPr>
          <w:b/>
          <w:sz w:val="20"/>
          <w:szCs w:val="20"/>
        </w:rPr>
        <w:t>Председатель Совета народных депутатов</w:t>
      </w:r>
    </w:p>
    <w:p w:rsidR="007E4FF8" w:rsidRPr="00B93294" w:rsidRDefault="007E4FF8" w:rsidP="007E4FF8">
      <w:pPr>
        <w:jc w:val="both"/>
        <w:rPr>
          <w:b/>
          <w:sz w:val="20"/>
          <w:szCs w:val="20"/>
        </w:rPr>
      </w:pPr>
      <w:r w:rsidRPr="00B93294">
        <w:rPr>
          <w:b/>
          <w:sz w:val="20"/>
          <w:szCs w:val="20"/>
        </w:rPr>
        <w:t>муниципального образования</w:t>
      </w:r>
    </w:p>
    <w:p w:rsidR="007E4FF8" w:rsidRPr="00B93294" w:rsidRDefault="007E4FF8" w:rsidP="007E4FF8">
      <w:pPr>
        <w:jc w:val="both"/>
        <w:rPr>
          <w:b/>
          <w:sz w:val="20"/>
          <w:szCs w:val="20"/>
        </w:rPr>
      </w:pPr>
      <w:r w:rsidRPr="00B93294">
        <w:rPr>
          <w:b/>
          <w:sz w:val="20"/>
          <w:szCs w:val="20"/>
        </w:rPr>
        <w:t xml:space="preserve">«Красногвардейское сельское поселение»                                            </w:t>
      </w:r>
      <w:r>
        <w:rPr>
          <w:b/>
          <w:sz w:val="20"/>
          <w:szCs w:val="20"/>
        </w:rPr>
        <w:tab/>
      </w:r>
      <w:r>
        <w:rPr>
          <w:b/>
          <w:sz w:val="20"/>
          <w:szCs w:val="20"/>
        </w:rPr>
        <w:tab/>
      </w:r>
      <w:r w:rsidRPr="00B93294">
        <w:rPr>
          <w:b/>
          <w:sz w:val="20"/>
          <w:szCs w:val="20"/>
        </w:rPr>
        <w:t xml:space="preserve">       </w:t>
      </w:r>
      <w:r>
        <w:rPr>
          <w:b/>
          <w:sz w:val="20"/>
          <w:szCs w:val="20"/>
        </w:rPr>
        <w:t xml:space="preserve">       </w:t>
      </w:r>
      <w:r w:rsidRPr="00B93294">
        <w:rPr>
          <w:b/>
          <w:sz w:val="20"/>
          <w:szCs w:val="20"/>
        </w:rPr>
        <w:t xml:space="preserve">   Е.Н. </w:t>
      </w:r>
      <w:proofErr w:type="spellStart"/>
      <w:r w:rsidRPr="00B93294">
        <w:rPr>
          <w:b/>
          <w:sz w:val="20"/>
          <w:szCs w:val="20"/>
        </w:rPr>
        <w:t>Гусакова</w:t>
      </w:r>
      <w:proofErr w:type="spellEnd"/>
    </w:p>
    <w:p w:rsidR="007E4FF8" w:rsidRPr="00B93294" w:rsidRDefault="007E4FF8" w:rsidP="007E4FF8">
      <w:pPr>
        <w:jc w:val="both"/>
        <w:rPr>
          <w:b/>
          <w:sz w:val="20"/>
          <w:szCs w:val="20"/>
        </w:rPr>
      </w:pPr>
    </w:p>
    <w:p w:rsidR="007E4FF8" w:rsidRPr="00B93294" w:rsidRDefault="007E4FF8" w:rsidP="007E4FF8">
      <w:pPr>
        <w:rPr>
          <w:b/>
          <w:sz w:val="20"/>
          <w:szCs w:val="20"/>
          <w:lang w:eastAsia="en-US"/>
        </w:rPr>
      </w:pPr>
      <w:r w:rsidRPr="00B93294">
        <w:rPr>
          <w:b/>
          <w:sz w:val="20"/>
          <w:szCs w:val="20"/>
          <w:lang w:eastAsia="en-US"/>
        </w:rPr>
        <w:t>Глава муниципального образования</w:t>
      </w:r>
    </w:p>
    <w:p w:rsidR="007E4FF8" w:rsidRPr="00B93294" w:rsidRDefault="007E4FF8" w:rsidP="007E4FF8">
      <w:pPr>
        <w:rPr>
          <w:sz w:val="20"/>
          <w:szCs w:val="20"/>
        </w:rPr>
      </w:pPr>
      <w:r w:rsidRPr="00B93294">
        <w:rPr>
          <w:b/>
          <w:sz w:val="20"/>
          <w:szCs w:val="20"/>
          <w:lang w:eastAsia="en-US"/>
        </w:rPr>
        <w:t xml:space="preserve">«Красногвардейское сельское поселение»                                                     </w:t>
      </w:r>
      <w:r>
        <w:rPr>
          <w:b/>
          <w:sz w:val="20"/>
          <w:szCs w:val="20"/>
          <w:lang w:eastAsia="en-US"/>
        </w:rPr>
        <w:tab/>
      </w:r>
      <w:r>
        <w:rPr>
          <w:b/>
          <w:sz w:val="20"/>
          <w:szCs w:val="20"/>
          <w:lang w:eastAsia="en-US"/>
        </w:rPr>
        <w:tab/>
      </w:r>
      <w:r w:rsidRPr="00B93294">
        <w:rPr>
          <w:b/>
          <w:sz w:val="20"/>
          <w:szCs w:val="20"/>
          <w:lang w:eastAsia="en-US"/>
        </w:rPr>
        <w:t xml:space="preserve">    Д.В. Гавриш</w:t>
      </w:r>
    </w:p>
    <w:p w:rsidR="007E4FF8" w:rsidRPr="00B93294" w:rsidRDefault="007E4FF8" w:rsidP="007E4FF8">
      <w:pPr>
        <w:jc w:val="right"/>
        <w:rPr>
          <w:sz w:val="20"/>
          <w:szCs w:val="2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7E4FF8" w:rsidTr="007E4FF8">
        <w:trPr>
          <w:trHeight w:val="300"/>
        </w:trPr>
        <w:tc>
          <w:tcPr>
            <w:tcW w:w="9689" w:type="dxa"/>
            <w:gridSpan w:val="6"/>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Приложение № 9</w:t>
            </w:r>
          </w:p>
        </w:tc>
      </w:tr>
      <w:tr w:rsidR="007E4FF8" w:rsidTr="007E4FF8">
        <w:trPr>
          <w:trHeight w:val="300"/>
        </w:trPr>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 xml:space="preserve">к решению Совета народных депутатов МО  </w:t>
            </w:r>
          </w:p>
        </w:tc>
      </w:tr>
      <w:tr w:rsidR="007E4FF8" w:rsidTr="007E4FF8">
        <w:trPr>
          <w:trHeight w:val="300"/>
        </w:trPr>
        <w:tc>
          <w:tcPr>
            <w:tcW w:w="9689" w:type="dxa"/>
            <w:gridSpan w:val="6"/>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 xml:space="preserve"> "Красногвардейское сельское поселение"</w:t>
            </w:r>
          </w:p>
        </w:tc>
      </w:tr>
      <w:tr w:rsidR="007E4FF8" w:rsidTr="007E4FF8">
        <w:trPr>
          <w:trHeight w:val="300"/>
        </w:trPr>
        <w:tc>
          <w:tcPr>
            <w:tcW w:w="9689" w:type="dxa"/>
            <w:gridSpan w:val="6"/>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от  27 декабря  2019 г. № _224</w:t>
            </w:r>
          </w:p>
        </w:tc>
      </w:tr>
      <w:tr w:rsidR="007E4FF8" w:rsidTr="007E4FF8">
        <w:trPr>
          <w:trHeight w:val="300"/>
        </w:trPr>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Приложение № 1</w:t>
            </w:r>
          </w:p>
        </w:tc>
      </w:tr>
      <w:tr w:rsidR="007E4FF8" w:rsidTr="007E4FF8">
        <w:trPr>
          <w:trHeight w:val="300"/>
        </w:trPr>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к решению Совета народных депутатов МО</w:t>
            </w:r>
          </w:p>
        </w:tc>
      </w:tr>
      <w:tr w:rsidR="007E4FF8" w:rsidTr="007E4FF8">
        <w:trPr>
          <w:trHeight w:val="300"/>
        </w:trPr>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E4FF8" w:rsidRDefault="007E4FF8">
            <w:pPr>
              <w:jc w:val="right"/>
              <w:rPr>
                <w:sz w:val="22"/>
                <w:szCs w:val="22"/>
              </w:rPr>
            </w:pPr>
            <w:r>
              <w:rPr>
                <w:sz w:val="22"/>
                <w:szCs w:val="22"/>
              </w:rPr>
              <w:t>"Красногвардейское сельское поселение"</w:t>
            </w:r>
          </w:p>
        </w:tc>
      </w:tr>
      <w:tr w:rsidR="007E4FF8" w:rsidTr="007E4FF8">
        <w:trPr>
          <w:trHeight w:val="300"/>
        </w:trPr>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7E4FF8" w:rsidRDefault="007E4FF8" w:rsidP="00237ADD">
            <w:pPr>
              <w:jc w:val="right"/>
              <w:rPr>
                <w:sz w:val="22"/>
                <w:szCs w:val="22"/>
              </w:rPr>
            </w:pPr>
            <w:r>
              <w:rPr>
                <w:sz w:val="22"/>
                <w:szCs w:val="22"/>
              </w:rPr>
              <w:t xml:space="preserve">от </w:t>
            </w:r>
            <w:r w:rsidR="00237ADD">
              <w:rPr>
                <w:sz w:val="22"/>
                <w:szCs w:val="22"/>
              </w:rPr>
              <w:t>____________</w:t>
            </w:r>
            <w:r>
              <w:rPr>
                <w:sz w:val="22"/>
                <w:szCs w:val="22"/>
              </w:rPr>
              <w:t xml:space="preserve">  2020 г. № </w:t>
            </w:r>
            <w:r w:rsidR="00237ADD">
              <w:rPr>
                <w:sz w:val="22"/>
                <w:szCs w:val="22"/>
              </w:rPr>
              <w:t>_____</w:t>
            </w:r>
          </w:p>
        </w:tc>
      </w:tr>
      <w:tr w:rsidR="007E4FF8" w:rsidTr="007E4FF8">
        <w:trPr>
          <w:trHeight w:val="252"/>
        </w:trPr>
        <w:tc>
          <w:tcPr>
            <w:tcW w:w="1103" w:type="dxa"/>
            <w:tcBorders>
              <w:top w:val="nil"/>
              <w:left w:val="nil"/>
              <w:bottom w:val="nil"/>
              <w:right w:val="nil"/>
            </w:tcBorders>
            <w:shd w:val="clear" w:color="auto" w:fill="auto"/>
            <w:noWrap/>
            <w:vAlign w:val="bottom"/>
            <w:hideMark/>
          </w:tcPr>
          <w:p w:rsidR="007E4FF8" w:rsidRDefault="007E4FF8">
            <w:pPr>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rPr>
                <w:sz w:val="22"/>
                <w:szCs w:val="22"/>
              </w:rPr>
            </w:pPr>
          </w:p>
        </w:tc>
        <w:tc>
          <w:tcPr>
            <w:tcW w:w="1103" w:type="dxa"/>
            <w:tcBorders>
              <w:top w:val="nil"/>
              <w:left w:val="nil"/>
              <w:bottom w:val="nil"/>
              <w:right w:val="nil"/>
            </w:tcBorders>
            <w:shd w:val="clear" w:color="auto" w:fill="auto"/>
            <w:noWrap/>
            <w:vAlign w:val="bottom"/>
            <w:hideMark/>
          </w:tcPr>
          <w:p w:rsidR="007E4FF8" w:rsidRDefault="007E4FF8">
            <w:pPr>
              <w:jc w:val="center"/>
              <w:rPr>
                <w:sz w:val="22"/>
                <w:szCs w:val="22"/>
              </w:rPr>
            </w:pPr>
          </w:p>
        </w:tc>
        <w:tc>
          <w:tcPr>
            <w:tcW w:w="1647" w:type="dxa"/>
            <w:tcBorders>
              <w:top w:val="nil"/>
              <w:left w:val="nil"/>
              <w:bottom w:val="nil"/>
              <w:right w:val="nil"/>
            </w:tcBorders>
            <w:shd w:val="clear" w:color="auto" w:fill="auto"/>
            <w:noWrap/>
            <w:vAlign w:val="bottom"/>
            <w:hideMark/>
          </w:tcPr>
          <w:p w:rsidR="007E4FF8" w:rsidRDefault="007E4FF8">
            <w:pPr>
              <w:rPr>
                <w:sz w:val="22"/>
                <w:szCs w:val="22"/>
              </w:rPr>
            </w:pPr>
          </w:p>
        </w:tc>
        <w:tc>
          <w:tcPr>
            <w:tcW w:w="2137" w:type="dxa"/>
            <w:tcBorders>
              <w:top w:val="nil"/>
              <w:left w:val="nil"/>
              <w:bottom w:val="nil"/>
              <w:right w:val="nil"/>
            </w:tcBorders>
            <w:shd w:val="clear" w:color="auto" w:fill="auto"/>
            <w:noWrap/>
            <w:vAlign w:val="bottom"/>
            <w:hideMark/>
          </w:tcPr>
          <w:p w:rsidR="007E4FF8" w:rsidRDefault="007E4FF8">
            <w:pPr>
              <w:rPr>
                <w:sz w:val="22"/>
                <w:szCs w:val="22"/>
              </w:rPr>
            </w:pPr>
          </w:p>
        </w:tc>
        <w:tc>
          <w:tcPr>
            <w:tcW w:w="2596" w:type="dxa"/>
            <w:tcBorders>
              <w:top w:val="nil"/>
              <w:left w:val="nil"/>
              <w:bottom w:val="nil"/>
              <w:right w:val="nil"/>
            </w:tcBorders>
            <w:shd w:val="clear" w:color="auto" w:fill="auto"/>
            <w:noWrap/>
            <w:vAlign w:val="bottom"/>
            <w:hideMark/>
          </w:tcPr>
          <w:p w:rsidR="007E4FF8" w:rsidRDefault="007E4FF8">
            <w:pPr>
              <w:rPr>
                <w:sz w:val="22"/>
                <w:szCs w:val="22"/>
              </w:rPr>
            </w:pPr>
          </w:p>
        </w:tc>
      </w:tr>
      <w:tr w:rsidR="007E4FF8" w:rsidTr="007E4FF8">
        <w:trPr>
          <w:trHeight w:val="1140"/>
        </w:trPr>
        <w:tc>
          <w:tcPr>
            <w:tcW w:w="9689" w:type="dxa"/>
            <w:gridSpan w:val="6"/>
            <w:tcBorders>
              <w:top w:val="nil"/>
              <w:left w:val="nil"/>
              <w:bottom w:val="nil"/>
              <w:right w:val="nil"/>
            </w:tcBorders>
            <w:shd w:val="clear" w:color="auto" w:fill="auto"/>
            <w:vAlign w:val="bottom"/>
            <w:hideMark/>
          </w:tcPr>
          <w:p w:rsidR="007E4FF8" w:rsidRDefault="007E4FF8">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7E4FF8" w:rsidTr="007E4FF8">
        <w:trPr>
          <w:trHeight w:val="300"/>
        </w:trPr>
        <w:tc>
          <w:tcPr>
            <w:tcW w:w="9689" w:type="dxa"/>
            <w:gridSpan w:val="6"/>
            <w:tcBorders>
              <w:top w:val="nil"/>
              <w:left w:val="nil"/>
              <w:bottom w:val="nil"/>
              <w:right w:val="nil"/>
            </w:tcBorders>
            <w:shd w:val="clear" w:color="auto" w:fill="auto"/>
            <w:noWrap/>
            <w:vAlign w:val="bottom"/>
            <w:hideMark/>
          </w:tcPr>
          <w:p w:rsidR="007E4FF8" w:rsidRDefault="007E4FF8">
            <w:pPr>
              <w:jc w:val="center"/>
              <w:rPr>
                <w:b/>
                <w:bCs/>
                <w:sz w:val="22"/>
                <w:szCs w:val="22"/>
              </w:rPr>
            </w:pPr>
            <w:r>
              <w:rPr>
                <w:b/>
                <w:bCs/>
                <w:sz w:val="22"/>
                <w:szCs w:val="22"/>
              </w:rPr>
              <w:t>на 2020 год</w:t>
            </w:r>
          </w:p>
        </w:tc>
      </w:tr>
      <w:tr w:rsidR="007E4FF8" w:rsidTr="007E4FF8">
        <w:trPr>
          <w:trHeight w:val="255"/>
        </w:trPr>
        <w:tc>
          <w:tcPr>
            <w:tcW w:w="1103" w:type="dxa"/>
            <w:tcBorders>
              <w:top w:val="nil"/>
              <w:left w:val="nil"/>
              <w:bottom w:val="nil"/>
              <w:right w:val="nil"/>
            </w:tcBorders>
            <w:shd w:val="clear" w:color="auto" w:fill="auto"/>
            <w:noWrap/>
            <w:vAlign w:val="bottom"/>
            <w:hideMark/>
          </w:tcPr>
          <w:p w:rsidR="007E4FF8" w:rsidRDefault="007E4FF8">
            <w:pPr>
              <w:rPr>
                <w:sz w:val="20"/>
                <w:szCs w:val="20"/>
              </w:rPr>
            </w:pPr>
          </w:p>
        </w:tc>
        <w:tc>
          <w:tcPr>
            <w:tcW w:w="1103" w:type="dxa"/>
            <w:tcBorders>
              <w:top w:val="nil"/>
              <w:left w:val="nil"/>
              <w:bottom w:val="nil"/>
              <w:right w:val="nil"/>
            </w:tcBorders>
            <w:shd w:val="clear" w:color="auto" w:fill="auto"/>
            <w:noWrap/>
            <w:vAlign w:val="bottom"/>
            <w:hideMark/>
          </w:tcPr>
          <w:p w:rsidR="007E4FF8" w:rsidRDefault="007E4FF8">
            <w:pPr>
              <w:rPr>
                <w:sz w:val="20"/>
                <w:szCs w:val="20"/>
              </w:rPr>
            </w:pPr>
          </w:p>
        </w:tc>
        <w:tc>
          <w:tcPr>
            <w:tcW w:w="1103" w:type="dxa"/>
            <w:tcBorders>
              <w:top w:val="nil"/>
              <w:left w:val="nil"/>
              <w:bottom w:val="nil"/>
              <w:right w:val="nil"/>
            </w:tcBorders>
            <w:shd w:val="clear" w:color="auto" w:fill="auto"/>
            <w:noWrap/>
            <w:vAlign w:val="bottom"/>
            <w:hideMark/>
          </w:tcPr>
          <w:p w:rsidR="007E4FF8" w:rsidRDefault="007E4FF8">
            <w:pPr>
              <w:jc w:val="center"/>
              <w:rPr>
                <w:sz w:val="20"/>
                <w:szCs w:val="20"/>
              </w:rPr>
            </w:pPr>
          </w:p>
        </w:tc>
        <w:tc>
          <w:tcPr>
            <w:tcW w:w="1647" w:type="dxa"/>
            <w:tcBorders>
              <w:top w:val="nil"/>
              <w:left w:val="nil"/>
              <w:bottom w:val="nil"/>
              <w:right w:val="nil"/>
            </w:tcBorders>
            <w:shd w:val="clear" w:color="auto" w:fill="auto"/>
            <w:noWrap/>
            <w:vAlign w:val="bottom"/>
            <w:hideMark/>
          </w:tcPr>
          <w:p w:rsidR="007E4FF8" w:rsidRDefault="007E4FF8">
            <w:pPr>
              <w:rPr>
                <w:sz w:val="20"/>
                <w:szCs w:val="20"/>
              </w:rPr>
            </w:pPr>
          </w:p>
        </w:tc>
        <w:tc>
          <w:tcPr>
            <w:tcW w:w="2137" w:type="dxa"/>
            <w:tcBorders>
              <w:top w:val="nil"/>
              <w:left w:val="nil"/>
              <w:bottom w:val="nil"/>
              <w:right w:val="nil"/>
            </w:tcBorders>
            <w:shd w:val="clear" w:color="auto" w:fill="auto"/>
            <w:noWrap/>
            <w:vAlign w:val="bottom"/>
            <w:hideMark/>
          </w:tcPr>
          <w:p w:rsidR="007E4FF8" w:rsidRDefault="007E4FF8">
            <w:pPr>
              <w:rPr>
                <w:sz w:val="20"/>
                <w:szCs w:val="20"/>
              </w:rPr>
            </w:pPr>
          </w:p>
        </w:tc>
        <w:tc>
          <w:tcPr>
            <w:tcW w:w="2596" w:type="dxa"/>
            <w:tcBorders>
              <w:top w:val="nil"/>
              <w:left w:val="nil"/>
              <w:bottom w:val="nil"/>
              <w:right w:val="nil"/>
            </w:tcBorders>
            <w:shd w:val="clear" w:color="auto" w:fill="auto"/>
            <w:noWrap/>
            <w:vAlign w:val="bottom"/>
            <w:hideMark/>
          </w:tcPr>
          <w:p w:rsidR="007E4FF8" w:rsidRDefault="007E4FF8">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7E4FF8" w:rsidTr="007E4FF8">
        <w:trPr>
          <w:trHeight w:val="15"/>
        </w:trPr>
        <w:tc>
          <w:tcPr>
            <w:tcW w:w="1103"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7E4FF8" w:rsidRDefault="007E4FF8">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r>
      <w:tr w:rsidR="007E4FF8" w:rsidTr="007E4FF8">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E4FF8" w:rsidRDefault="007E4FF8">
            <w:pPr>
              <w:jc w:val="center"/>
              <w:rPr>
                <w:b/>
                <w:bCs/>
                <w:sz w:val="20"/>
                <w:szCs w:val="20"/>
              </w:rPr>
            </w:pPr>
            <w:r>
              <w:rPr>
                <w:b/>
                <w:bCs/>
                <w:sz w:val="20"/>
                <w:szCs w:val="20"/>
              </w:rPr>
              <w:lastRenderedPageBreak/>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7E4FF8" w:rsidRDefault="007E4FF8">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7E4FF8" w:rsidRDefault="007E4FF8">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7E4FF8" w:rsidRDefault="007E4FF8">
            <w:pPr>
              <w:jc w:val="center"/>
              <w:rPr>
                <w:b/>
                <w:bCs/>
                <w:sz w:val="20"/>
                <w:szCs w:val="20"/>
              </w:rPr>
            </w:pPr>
            <w:r>
              <w:rPr>
                <w:b/>
                <w:bCs/>
                <w:sz w:val="20"/>
                <w:szCs w:val="20"/>
              </w:rPr>
              <w:t>Расходы</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4FF8" w:rsidRDefault="007E4FF8">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10856,3</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1084</w:t>
            </w:r>
          </w:p>
        </w:tc>
      </w:tr>
      <w:tr w:rsidR="007E4FF8" w:rsidTr="007E4FF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 </w:t>
            </w:r>
          </w:p>
        </w:tc>
      </w:tr>
      <w:tr w:rsidR="007E4FF8" w:rsidTr="007E4FF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8591,8</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 </w:t>
            </w:r>
          </w:p>
        </w:tc>
      </w:tr>
      <w:tr w:rsidR="007E4FF8" w:rsidTr="007E4FF8">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4FF8" w:rsidRDefault="007E4FF8">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w:t>
            </w:r>
          </w:p>
        </w:tc>
      </w:tr>
      <w:tr w:rsidR="007E4FF8" w:rsidTr="007E4FF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FF8" w:rsidRDefault="007E4FF8">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1180,5</w:t>
            </w:r>
          </w:p>
        </w:tc>
      </w:tr>
      <w:tr w:rsidR="007E4FF8" w:rsidTr="007E4FF8">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w:t>
            </w:r>
          </w:p>
        </w:tc>
      </w:tr>
      <w:tr w:rsidR="007E4FF8" w:rsidTr="007E4FF8">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65989,8</w:t>
            </w:r>
          </w:p>
        </w:tc>
      </w:tr>
      <w:tr w:rsidR="007E4FF8" w:rsidTr="007E4FF8">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65935,3</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54,5</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23181</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14469,4</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8711,6</w:t>
            </w:r>
          </w:p>
        </w:tc>
      </w:tr>
      <w:tr w:rsidR="007E4FF8" w:rsidTr="007E4FF8">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192,5</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4FF8" w:rsidRDefault="007E4FF8">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192,5</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4FF8" w:rsidRDefault="007E4FF8">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1209,8</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E4FF8" w:rsidRDefault="007E4FF8">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1209,8</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154,2</w:t>
            </w:r>
          </w:p>
        </w:tc>
      </w:tr>
      <w:tr w:rsidR="007E4FF8" w:rsidTr="007E4FF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7E4FF8" w:rsidRDefault="007E4FF8">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sz w:val="20"/>
                <w:szCs w:val="20"/>
              </w:rPr>
            </w:pPr>
            <w:r>
              <w:rPr>
                <w:sz w:val="20"/>
                <w:szCs w:val="20"/>
              </w:rPr>
              <w:t>154,2</w:t>
            </w:r>
          </w:p>
        </w:tc>
      </w:tr>
      <w:tr w:rsidR="007E4FF8" w:rsidTr="007E4FF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4FF8" w:rsidRDefault="007E4FF8">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20"/>
                <w:szCs w:val="20"/>
              </w:rPr>
            </w:pPr>
            <w:r>
              <w:rPr>
                <w:b/>
                <w:bCs/>
                <w:sz w:val="20"/>
                <w:szCs w:val="20"/>
              </w:rPr>
              <w:t>101583,6</w:t>
            </w:r>
          </w:p>
        </w:tc>
      </w:tr>
    </w:tbl>
    <w:p w:rsidR="00362C85" w:rsidRDefault="00362C85" w:rsidP="007E4FF8"/>
    <w:tbl>
      <w:tblPr>
        <w:tblW w:w="8460" w:type="dxa"/>
        <w:tblInd w:w="108" w:type="dxa"/>
        <w:tblLook w:val="04A0" w:firstRow="1" w:lastRow="0" w:firstColumn="1" w:lastColumn="0" w:noHBand="0" w:noVBand="1"/>
      </w:tblPr>
      <w:tblGrid>
        <w:gridCol w:w="1125"/>
        <w:gridCol w:w="1118"/>
        <w:gridCol w:w="1114"/>
        <w:gridCol w:w="2175"/>
        <w:gridCol w:w="1494"/>
        <w:gridCol w:w="1434"/>
      </w:tblGrid>
      <w:tr w:rsidR="007E4FF8" w:rsidTr="007E4FF8">
        <w:trPr>
          <w:trHeight w:val="255"/>
        </w:trPr>
        <w:tc>
          <w:tcPr>
            <w:tcW w:w="8460" w:type="dxa"/>
            <w:gridSpan w:val="6"/>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Приложение № 11</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к решению Совета народных депутатов МО</w:t>
            </w:r>
          </w:p>
        </w:tc>
      </w:tr>
      <w:tr w:rsidR="007E4FF8" w:rsidTr="007E4FF8">
        <w:trPr>
          <w:trHeight w:val="255"/>
        </w:trPr>
        <w:tc>
          <w:tcPr>
            <w:tcW w:w="8460" w:type="dxa"/>
            <w:gridSpan w:val="6"/>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 xml:space="preserve"> "Красногвардейское сельское поселение"</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4"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 xml:space="preserve"> от 27 декабря  2019 г. № 224 </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4"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Приложение № 2</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к решению Совета народных депутатов МО</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6217" w:type="dxa"/>
            <w:gridSpan w:val="4"/>
            <w:tcBorders>
              <w:top w:val="nil"/>
              <w:left w:val="nil"/>
              <w:bottom w:val="nil"/>
              <w:right w:val="nil"/>
            </w:tcBorders>
            <w:shd w:val="clear" w:color="auto" w:fill="auto"/>
            <w:noWrap/>
            <w:vAlign w:val="bottom"/>
            <w:hideMark/>
          </w:tcPr>
          <w:p w:rsidR="007E4FF8" w:rsidRDefault="007E4FF8">
            <w:pPr>
              <w:jc w:val="right"/>
              <w:rPr>
                <w:sz w:val="20"/>
                <w:szCs w:val="20"/>
              </w:rPr>
            </w:pPr>
            <w:r>
              <w:rPr>
                <w:sz w:val="20"/>
                <w:szCs w:val="20"/>
              </w:rPr>
              <w:t>"Красногвардейское сельское поселение"</w:t>
            </w:r>
          </w:p>
        </w:tc>
      </w:tr>
      <w:tr w:rsidR="007E4FF8" w:rsidTr="007E4FF8">
        <w:trPr>
          <w:trHeight w:val="255"/>
        </w:trPr>
        <w:tc>
          <w:tcPr>
            <w:tcW w:w="1125"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1114" w:type="dxa"/>
            <w:tcBorders>
              <w:top w:val="nil"/>
              <w:left w:val="nil"/>
              <w:bottom w:val="nil"/>
              <w:right w:val="nil"/>
            </w:tcBorders>
            <w:shd w:val="clear" w:color="auto" w:fill="auto"/>
            <w:noWrap/>
            <w:vAlign w:val="bottom"/>
            <w:hideMark/>
          </w:tcPr>
          <w:p w:rsidR="007E4FF8" w:rsidRDefault="007E4FF8">
            <w:pPr>
              <w:jc w:val="right"/>
              <w:rPr>
                <w:sz w:val="20"/>
                <w:szCs w:val="20"/>
              </w:rPr>
            </w:pPr>
          </w:p>
        </w:tc>
        <w:tc>
          <w:tcPr>
            <w:tcW w:w="5103" w:type="dxa"/>
            <w:gridSpan w:val="3"/>
            <w:tcBorders>
              <w:top w:val="nil"/>
              <w:left w:val="nil"/>
              <w:bottom w:val="nil"/>
              <w:right w:val="nil"/>
            </w:tcBorders>
            <w:shd w:val="clear" w:color="auto" w:fill="auto"/>
            <w:noWrap/>
            <w:vAlign w:val="bottom"/>
            <w:hideMark/>
          </w:tcPr>
          <w:p w:rsidR="007E4FF8" w:rsidRDefault="007E4FF8" w:rsidP="00237ADD">
            <w:pPr>
              <w:jc w:val="right"/>
              <w:rPr>
                <w:sz w:val="20"/>
                <w:szCs w:val="20"/>
              </w:rPr>
            </w:pPr>
            <w:r>
              <w:rPr>
                <w:sz w:val="20"/>
                <w:szCs w:val="20"/>
              </w:rPr>
              <w:t xml:space="preserve">от    </w:t>
            </w:r>
            <w:r w:rsidR="00237ADD">
              <w:rPr>
                <w:sz w:val="20"/>
                <w:szCs w:val="20"/>
              </w:rPr>
              <w:t>_____________</w:t>
            </w:r>
            <w:r>
              <w:rPr>
                <w:sz w:val="20"/>
                <w:szCs w:val="20"/>
              </w:rPr>
              <w:t xml:space="preserve"> 2020г. № </w:t>
            </w:r>
            <w:r w:rsidR="00237ADD">
              <w:rPr>
                <w:sz w:val="20"/>
                <w:szCs w:val="20"/>
              </w:rPr>
              <w:t>_____</w:t>
            </w:r>
          </w:p>
        </w:tc>
      </w:tr>
      <w:tr w:rsidR="007E4FF8" w:rsidTr="007E4FF8">
        <w:trPr>
          <w:trHeight w:val="180"/>
        </w:trPr>
        <w:tc>
          <w:tcPr>
            <w:tcW w:w="1125" w:type="dxa"/>
            <w:tcBorders>
              <w:top w:val="nil"/>
              <w:left w:val="nil"/>
              <w:bottom w:val="nil"/>
              <w:right w:val="nil"/>
            </w:tcBorders>
            <w:shd w:val="clear" w:color="auto" w:fill="auto"/>
            <w:noWrap/>
            <w:vAlign w:val="bottom"/>
            <w:hideMark/>
          </w:tcPr>
          <w:p w:rsidR="007E4FF8" w:rsidRDefault="007E4FF8">
            <w:pPr>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rPr>
                <w:sz w:val="20"/>
                <w:szCs w:val="20"/>
              </w:rPr>
            </w:pPr>
          </w:p>
        </w:tc>
        <w:tc>
          <w:tcPr>
            <w:tcW w:w="1114" w:type="dxa"/>
            <w:tcBorders>
              <w:top w:val="nil"/>
              <w:left w:val="nil"/>
              <w:bottom w:val="nil"/>
              <w:right w:val="nil"/>
            </w:tcBorders>
            <w:shd w:val="clear" w:color="auto" w:fill="auto"/>
            <w:noWrap/>
            <w:vAlign w:val="bottom"/>
            <w:hideMark/>
          </w:tcPr>
          <w:p w:rsidR="007E4FF8" w:rsidRDefault="007E4FF8">
            <w:pPr>
              <w:jc w:val="center"/>
              <w:rPr>
                <w:sz w:val="16"/>
                <w:szCs w:val="16"/>
              </w:rPr>
            </w:pPr>
          </w:p>
        </w:tc>
        <w:tc>
          <w:tcPr>
            <w:tcW w:w="5103" w:type="dxa"/>
            <w:gridSpan w:val="3"/>
            <w:tcBorders>
              <w:top w:val="nil"/>
              <w:left w:val="nil"/>
              <w:bottom w:val="nil"/>
              <w:right w:val="nil"/>
            </w:tcBorders>
            <w:shd w:val="clear" w:color="auto" w:fill="auto"/>
            <w:noWrap/>
            <w:vAlign w:val="bottom"/>
            <w:hideMark/>
          </w:tcPr>
          <w:p w:rsidR="007E4FF8" w:rsidRDefault="007E4FF8">
            <w:pPr>
              <w:rPr>
                <w:sz w:val="16"/>
                <w:szCs w:val="16"/>
              </w:rPr>
            </w:pPr>
          </w:p>
        </w:tc>
      </w:tr>
      <w:tr w:rsidR="007E4FF8" w:rsidTr="007E4FF8">
        <w:trPr>
          <w:trHeight w:val="1272"/>
        </w:trPr>
        <w:tc>
          <w:tcPr>
            <w:tcW w:w="8460" w:type="dxa"/>
            <w:gridSpan w:val="6"/>
            <w:tcBorders>
              <w:top w:val="nil"/>
              <w:left w:val="nil"/>
              <w:bottom w:val="nil"/>
              <w:right w:val="nil"/>
            </w:tcBorders>
            <w:shd w:val="clear" w:color="auto" w:fill="auto"/>
            <w:vAlign w:val="bottom"/>
            <w:hideMark/>
          </w:tcPr>
          <w:p w:rsidR="007E4FF8" w:rsidRDefault="007E4FF8">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7E4FF8" w:rsidTr="007E4FF8">
        <w:trPr>
          <w:trHeight w:val="169"/>
        </w:trPr>
        <w:tc>
          <w:tcPr>
            <w:tcW w:w="1125" w:type="dxa"/>
            <w:tcBorders>
              <w:top w:val="nil"/>
              <w:left w:val="nil"/>
              <w:bottom w:val="nil"/>
              <w:right w:val="nil"/>
            </w:tcBorders>
            <w:shd w:val="clear" w:color="auto" w:fill="auto"/>
            <w:noWrap/>
            <w:vAlign w:val="bottom"/>
            <w:hideMark/>
          </w:tcPr>
          <w:p w:rsidR="007E4FF8" w:rsidRDefault="007E4FF8">
            <w:pPr>
              <w:rPr>
                <w:sz w:val="20"/>
                <w:szCs w:val="20"/>
              </w:rPr>
            </w:pPr>
          </w:p>
        </w:tc>
        <w:tc>
          <w:tcPr>
            <w:tcW w:w="1118" w:type="dxa"/>
            <w:tcBorders>
              <w:top w:val="nil"/>
              <w:left w:val="nil"/>
              <w:bottom w:val="nil"/>
              <w:right w:val="nil"/>
            </w:tcBorders>
            <w:shd w:val="clear" w:color="auto" w:fill="auto"/>
            <w:noWrap/>
            <w:vAlign w:val="bottom"/>
            <w:hideMark/>
          </w:tcPr>
          <w:p w:rsidR="007E4FF8" w:rsidRDefault="007E4FF8">
            <w:pPr>
              <w:rPr>
                <w:sz w:val="20"/>
                <w:szCs w:val="20"/>
              </w:rPr>
            </w:pPr>
          </w:p>
        </w:tc>
        <w:tc>
          <w:tcPr>
            <w:tcW w:w="1114" w:type="dxa"/>
            <w:tcBorders>
              <w:top w:val="nil"/>
              <w:left w:val="nil"/>
              <w:bottom w:val="nil"/>
              <w:right w:val="nil"/>
            </w:tcBorders>
            <w:shd w:val="clear" w:color="auto" w:fill="auto"/>
            <w:noWrap/>
            <w:vAlign w:val="bottom"/>
            <w:hideMark/>
          </w:tcPr>
          <w:p w:rsidR="007E4FF8" w:rsidRDefault="007E4FF8">
            <w:pPr>
              <w:jc w:val="center"/>
              <w:rPr>
                <w:sz w:val="20"/>
                <w:szCs w:val="20"/>
              </w:rPr>
            </w:pPr>
          </w:p>
        </w:tc>
        <w:tc>
          <w:tcPr>
            <w:tcW w:w="2175" w:type="dxa"/>
            <w:tcBorders>
              <w:top w:val="nil"/>
              <w:left w:val="nil"/>
              <w:bottom w:val="nil"/>
              <w:right w:val="nil"/>
            </w:tcBorders>
            <w:shd w:val="clear" w:color="auto" w:fill="auto"/>
            <w:noWrap/>
            <w:vAlign w:val="bottom"/>
            <w:hideMark/>
          </w:tcPr>
          <w:p w:rsidR="007E4FF8" w:rsidRDefault="007E4FF8">
            <w:pPr>
              <w:rPr>
                <w:sz w:val="16"/>
                <w:szCs w:val="16"/>
              </w:rPr>
            </w:pPr>
          </w:p>
        </w:tc>
        <w:tc>
          <w:tcPr>
            <w:tcW w:w="1494" w:type="dxa"/>
            <w:tcBorders>
              <w:top w:val="nil"/>
              <w:left w:val="nil"/>
              <w:bottom w:val="nil"/>
              <w:right w:val="nil"/>
            </w:tcBorders>
            <w:shd w:val="clear" w:color="auto" w:fill="auto"/>
            <w:noWrap/>
            <w:vAlign w:val="bottom"/>
            <w:hideMark/>
          </w:tcPr>
          <w:p w:rsidR="007E4FF8" w:rsidRDefault="007E4FF8">
            <w:pPr>
              <w:rPr>
                <w:sz w:val="16"/>
                <w:szCs w:val="16"/>
              </w:rPr>
            </w:pPr>
          </w:p>
        </w:tc>
        <w:tc>
          <w:tcPr>
            <w:tcW w:w="1434" w:type="dxa"/>
            <w:tcBorders>
              <w:top w:val="nil"/>
              <w:left w:val="nil"/>
              <w:bottom w:val="nil"/>
              <w:right w:val="nil"/>
            </w:tcBorders>
            <w:shd w:val="clear" w:color="auto" w:fill="auto"/>
            <w:noWrap/>
            <w:vAlign w:val="bottom"/>
            <w:hideMark/>
          </w:tcPr>
          <w:p w:rsidR="007E4FF8" w:rsidRDefault="007E4FF8">
            <w:pPr>
              <w:rPr>
                <w:sz w:val="16"/>
                <w:szCs w:val="16"/>
              </w:rPr>
            </w:pPr>
          </w:p>
        </w:tc>
      </w:tr>
      <w:tr w:rsidR="007E4FF8" w:rsidTr="007E4FF8">
        <w:trPr>
          <w:trHeight w:val="270"/>
        </w:trPr>
        <w:tc>
          <w:tcPr>
            <w:tcW w:w="1125"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lastRenderedPageBreak/>
              <w:t> </w:t>
            </w:r>
          </w:p>
        </w:tc>
        <w:tc>
          <w:tcPr>
            <w:tcW w:w="1118" w:type="dxa"/>
            <w:tcBorders>
              <w:top w:val="nil"/>
              <w:left w:val="nil"/>
              <w:bottom w:val="single" w:sz="8" w:space="0" w:color="auto"/>
              <w:right w:val="nil"/>
            </w:tcBorders>
            <w:shd w:val="clear" w:color="auto" w:fill="auto"/>
            <w:noWrap/>
            <w:vAlign w:val="bottom"/>
            <w:hideMark/>
          </w:tcPr>
          <w:p w:rsidR="007E4FF8" w:rsidRDefault="007E4FF8">
            <w:pPr>
              <w:rPr>
                <w:sz w:val="20"/>
                <w:szCs w:val="20"/>
              </w:rPr>
            </w:pPr>
            <w:r>
              <w:rPr>
                <w:sz w:val="20"/>
                <w:szCs w:val="20"/>
              </w:rPr>
              <w:t> </w:t>
            </w:r>
          </w:p>
        </w:tc>
        <w:tc>
          <w:tcPr>
            <w:tcW w:w="1114" w:type="dxa"/>
            <w:tcBorders>
              <w:top w:val="nil"/>
              <w:left w:val="nil"/>
              <w:bottom w:val="single" w:sz="8" w:space="0" w:color="auto"/>
              <w:right w:val="nil"/>
            </w:tcBorders>
            <w:shd w:val="clear" w:color="auto" w:fill="auto"/>
            <w:noWrap/>
            <w:vAlign w:val="bottom"/>
            <w:hideMark/>
          </w:tcPr>
          <w:p w:rsidR="007E4FF8" w:rsidRDefault="007E4FF8">
            <w:pPr>
              <w:jc w:val="center"/>
              <w:rPr>
                <w:sz w:val="20"/>
                <w:szCs w:val="20"/>
              </w:rPr>
            </w:pPr>
            <w:r>
              <w:rPr>
                <w:sz w:val="20"/>
                <w:szCs w:val="20"/>
              </w:rPr>
              <w:t> </w:t>
            </w:r>
          </w:p>
        </w:tc>
        <w:tc>
          <w:tcPr>
            <w:tcW w:w="2175" w:type="dxa"/>
            <w:tcBorders>
              <w:top w:val="nil"/>
              <w:left w:val="nil"/>
              <w:bottom w:val="single" w:sz="8" w:space="0" w:color="auto"/>
              <w:right w:val="nil"/>
            </w:tcBorders>
            <w:shd w:val="clear" w:color="auto" w:fill="auto"/>
            <w:noWrap/>
            <w:vAlign w:val="bottom"/>
            <w:hideMark/>
          </w:tcPr>
          <w:p w:rsidR="007E4FF8" w:rsidRDefault="007E4FF8">
            <w:pPr>
              <w:rPr>
                <w:sz w:val="16"/>
                <w:szCs w:val="16"/>
              </w:rPr>
            </w:pPr>
            <w:r>
              <w:rPr>
                <w:sz w:val="16"/>
                <w:szCs w:val="16"/>
              </w:rPr>
              <w:t> </w:t>
            </w:r>
          </w:p>
        </w:tc>
        <w:tc>
          <w:tcPr>
            <w:tcW w:w="1494" w:type="dxa"/>
            <w:tcBorders>
              <w:top w:val="nil"/>
              <w:left w:val="nil"/>
              <w:bottom w:val="single" w:sz="8" w:space="0" w:color="auto"/>
              <w:right w:val="nil"/>
            </w:tcBorders>
            <w:shd w:val="clear" w:color="auto" w:fill="auto"/>
            <w:noWrap/>
            <w:vAlign w:val="bottom"/>
            <w:hideMark/>
          </w:tcPr>
          <w:p w:rsidR="007E4FF8" w:rsidRDefault="007E4FF8">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434" w:type="dxa"/>
            <w:tcBorders>
              <w:top w:val="nil"/>
              <w:left w:val="nil"/>
              <w:bottom w:val="single" w:sz="8" w:space="0" w:color="auto"/>
              <w:right w:val="nil"/>
            </w:tcBorders>
            <w:shd w:val="clear" w:color="auto" w:fill="auto"/>
            <w:noWrap/>
            <w:vAlign w:val="bottom"/>
            <w:hideMark/>
          </w:tcPr>
          <w:p w:rsidR="007E4FF8" w:rsidRDefault="007E4FF8">
            <w:pPr>
              <w:rPr>
                <w:sz w:val="16"/>
                <w:szCs w:val="16"/>
              </w:rPr>
            </w:pPr>
            <w:r>
              <w:rPr>
                <w:sz w:val="16"/>
                <w:szCs w:val="16"/>
              </w:rPr>
              <w:t> </w:t>
            </w:r>
          </w:p>
        </w:tc>
      </w:tr>
      <w:tr w:rsidR="007E4FF8" w:rsidTr="007E4FF8">
        <w:trPr>
          <w:trHeight w:val="769"/>
        </w:trPr>
        <w:tc>
          <w:tcPr>
            <w:tcW w:w="3357"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E4FF8" w:rsidRDefault="007E4FF8">
            <w:pPr>
              <w:jc w:val="center"/>
              <w:rPr>
                <w:b/>
                <w:bCs/>
                <w:sz w:val="20"/>
                <w:szCs w:val="20"/>
              </w:rPr>
            </w:pPr>
            <w:r>
              <w:rPr>
                <w:b/>
                <w:bCs/>
                <w:sz w:val="20"/>
                <w:szCs w:val="20"/>
              </w:rPr>
              <w:t>Наименование</w:t>
            </w:r>
          </w:p>
        </w:tc>
        <w:tc>
          <w:tcPr>
            <w:tcW w:w="2175" w:type="dxa"/>
            <w:tcBorders>
              <w:top w:val="nil"/>
              <w:left w:val="nil"/>
              <w:bottom w:val="single" w:sz="4" w:space="0" w:color="auto"/>
              <w:right w:val="single" w:sz="4" w:space="0" w:color="auto"/>
            </w:tcBorders>
            <w:shd w:val="clear" w:color="auto" w:fill="auto"/>
            <w:vAlign w:val="center"/>
            <w:hideMark/>
          </w:tcPr>
          <w:p w:rsidR="007E4FF8" w:rsidRDefault="007E4FF8">
            <w:pPr>
              <w:jc w:val="center"/>
              <w:rPr>
                <w:b/>
                <w:bCs/>
                <w:sz w:val="16"/>
                <w:szCs w:val="16"/>
              </w:rPr>
            </w:pPr>
            <w:r>
              <w:rPr>
                <w:b/>
                <w:bCs/>
                <w:sz w:val="16"/>
                <w:szCs w:val="16"/>
              </w:rPr>
              <w:t>Код целевой статьи</w:t>
            </w:r>
          </w:p>
        </w:tc>
        <w:tc>
          <w:tcPr>
            <w:tcW w:w="1494" w:type="dxa"/>
            <w:tcBorders>
              <w:top w:val="nil"/>
              <w:left w:val="nil"/>
              <w:bottom w:val="single" w:sz="4" w:space="0" w:color="auto"/>
              <w:right w:val="single" w:sz="4" w:space="0" w:color="auto"/>
            </w:tcBorders>
            <w:shd w:val="clear" w:color="auto" w:fill="auto"/>
            <w:vAlign w:val="center"/>
            <w:hideMark/>
          </w:tcPr>
          <w:p w:rsidR="007E4FF8" w:rsidRDefault="007E4FF8">
            <w:pPr>
              <w:jc w:val="center"/>
              <w:rPr>
                <w:b/>
                <w:bCs/>
                <w:sz w:val="16"/>
                <w:szCs w:val="16"/>
              </w:rPr>
            </w:pPr>
            <w:r>
              <w:rPr>
                <w:b/>
                <w:bCs/>
                <w:sz w:val="16"/>
                <w:szCs w:val="16"/>
              </w:rPr>
              <w:t>Код вида расхода</w:t>
            </w:r>
          </w:p>
        </w:tc>
        <w:tc>
          <w:tcPr>
            <w:tcW w:w="1434" w:type="dxa"/>
            <w:tcBorders>
              <w:top w:val="nil"/>
              <w:left w:val="nil"/>
              <w:bottom w:val="single" w:sz="4" w:space="0" w:color="auto"/>
              <w:right w:val="single" w:sz="4" w:space="0" w:color="auto"/>
            </w:tcBorders>
            <w:shd w:val="clear" w:color="auto" w:fill="auto"/>
            <w:noWrap/>
            <w:vAlign w:val="center"/>
            <w:hideMark/>
          </w:tcPr>
          <w:p w:rsidR="007E4FF8" w:rsidRDefault="007E4FF8">
            <w:pPr>
              <w:jc w:val="center"/>
              <w:rPr>
                <w:b/>
                <w:bCs/>
                <w:sz w:val="16"/>
                <w:szCs w:val="16"/>
              </w:rPr>
            </w:pPr>
            <w:r>
              <w:rPr>
                <w:b/>
                <w:bCs/>
                <w:sz w:val="16"/>
                <w:szCs w:val="16"/>
              </w:rPr>
              <w:t>Сумма</w:t>
            </w:r>
          </w:p>
        </w:tc>
      </w:tr>
      <w:tr w:rsidR="007E4FF8" w:rsidTr="007E4FF8">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6110000000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1084</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Глава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1084</w:t>
            </w:r>
          </w:p>
        </w:tc>
      </w:tr>
      <w:tr w:rsidR="007E4FF8" w:rsidTr="007E4FF8">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1084</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6110000100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1084</w:t>
            </w:r>
          </w:p>
        </w:tc>
      </w:tr>
      <w:tr w:rsidR="007E4FF8" w:rsidTr="007E4FF8">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6120000000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0</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6160000000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8591,8</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Расходы на обеспечение функций органов местного самоуправления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8591,8</w:t>
            </w:r>
          </w:p>
        </w:tc>
      </w:tr>
      <w:tr w:rsidR="007E4FF8" w:rsidTr="007E4FF8">
        <w:trPr>
          <w:trHeight w:val="7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7038</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Расходы на выплаты персоналу государственных (муниципальных) органов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120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7038</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1455,2</w:t>
            </w:r>
          </w:p>
        </w:tc>
      </w:tr>
      <w:tr w:rsidR="007E4FF8" w:rsidTr="007E4FF8">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1455,2</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98,6</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6160000400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98,6</w:t>
            </w:r>
          </w:p>
        </w:tc>
      </w:tr>
      <w:tr w:rsidR="007E4FF8" w:rsidTr="007E4FF8">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5100000000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87816,3</w:t>
            </w:r>
          </w:p>
        </w:tc>
      </w:tr>
      <w:tr w:rsidR="007E4FF8" w:rsidTr="007E4FF8">
        <w:trPr>
          <w:trHeight w:val="6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65935,3</w:t>
            </w:r>
          </w:p>
        </w:tc>
      </w:tr>
      <w:tr w:rsidR="007E4FF8" w:rsidTr="007E4FF8">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2635,3</w:t>
            </w:r>
          </w:p>
        </w:tc>
      </w:tr>
      <w:tr w:rsidR="007E4FF8" w:rsidTr="007E4FF8">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2635,3</w:t>
            </w:r>
          </w:p>
        </w:tc>
      </w:tr>
      <w:tr w:rsidR="007E4FF8" w:rsidTr="007E4FF8">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 xml:space="preserve">Реконструкция улицы 50 лет Октября от ул. Ленина до ул. Первомайская и ул. Чапаева от ул. </w:t>
            </w:r>
            <w:proofErr w:type="spellStart"/>
            <w:r>
              <w:rPr>
                <w:b/>
                <w:bCs/>
                <w:sz w:val="16"/>
                <w:szCs w:val="16"/>
              </w:rPr>
              <w:t>Щорсв</w:t>
            </w:r>
            <w:proofErr w:type="spellEnd"/>
            <w:r>
              <w:rPr>
                <w:b/>
                <w:bCs/>
                <w:sz w:val="16"/>
                <w:szCs w:val="16"/>
              </w:rPr>
              <w:t xml:space="preserve"> до ул. Новая </w:t>
            </w:r>
            <w:proofErr w:type="gramStart"/>
            <w:r>
              <w:rPr>
                <w:b/>
                <w:bCs/>
                <w:sz w:val="16"/>
                <w:szCs w:val="16"/>
              </w:rPr>
              <w:t>в</w:t>
            </w:r>
            <w:proofErr w:type="gramEnd"/>
            <w:r>
              <w:rPr>
                <w:b/>
                <w:bCs/>
                <w:sz w:val="16"/>
                <w:szCs w:val="16"/>
              </w:rPr>
              <w:t xml:space="preserve"> </w:t>
            </w:r>
            <w:proofErr w:type="gramStart"/>
            <w:r>
              <w:rPr>
                <w:b/>
                <w:bCs/>
                <w:sz w:val="16"/>
                <w:szCs w:val="16"/>
              </w:rPr>
              <w:t>с</w:t>
            </w:r>
            <w:proofErr w:type="gramEnd"/>
            <w:r>
              <w:rPr>
                <w:b/>
                <w:bCs/>
                <w:sz w:val="16"/>
                <w:szCs w:val="16"/>
              </w:rPr>
              <w:t>. Красногвардейском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1300</w:t>
            </w:r>
          </w:p>
        </w:tc>
      </w:tr>
      <w:tr w:rsidR="007E4FF8" w:rsidTr="007E4FF8">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1300</w:t>
            </w:r>
          </w:p>
        </w:tc>
      </w:tr>
      <w:tr w:rsidR="007E4FF8" w:rsidTr="007E4FF8">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5100001500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1300</w:t>
            </w:r>
          </w:p>
        </w:tc>
      </w:tr>
      <w:tr w:rsidR="007E4FF8" w:rsidTr="007E4FF8">
        <w:trPr>
          <w:trHeight w:val="55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62000</w:t>
            </w:r>
          </w:p>
        </w:tc>
      </w:tr>
      <w:tr w:rsidR="007E4FF8" w:rsidTr="007E4FF8">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62000</w:t>
            </w:r>
          </w:p>
        </w:tc>
      </w:tr>
      <w:tr w:rsidR="007E4FF8" w:rsidTr="007E4FF8">
        <w:trPr>
          <w:trHeight w:val="3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5100060280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62000</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13169,4</w:t>
            </w:r>
          </w:p>
        </w:tc>
      </w:tr>
      <w:tr w:rsidR="007E4FF8" w:rsidTr="007E4FF8">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lastRenderedPageBreak/>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577,3</w:t>
            </w:r>
          </w:p>
        </w:tc>
      </w:tr>
      <w:tr w:rsidR="007E4FF8" w:rsidTr="007E4FF8">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577,3</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268,7</w:t>
            </w:r>
          </w:p>
        </w:tc>
      </w:tr>
      <w:tr w:rsidR="007E4FF8" w:rsidTr="007E4FF8">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268,7</w:t>
            </w:r>
          </w:p>
        </w:tc>
      </w:tr>
      <w:tr w:rsidR="007E4FF8" w:rsidTr="007E4FF8">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 xml:space="preserve">Реконструкция водопроводной сети по улицам: Шоссейная, Школьная, Мира в ауле </w:t>
            </w:r>
            <w:proofErr w:type="spellStart"/>
            <w:r>
              <w:rPr>
                <w:b/>
                <w:bCs/>
                <w:sz w:val="16"/>
                <w:szCs w:val="16"/>
              </w:rPr>
              <w:t>Адамий</w:t>
            </w:r>
            <w:proofErr w:type="spellEnd"/>
            <w:r>
              <w:rPr>
                <w:b/>
                <w:bCs/>
                <w:sz w:val="16"/>
                <w:szCs w:val="16"/>
              </w:rPr>
              <w:t xml:space="preserve"> Красногвардейского района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1157,4</w:t>
            </w:r>
          </w:p>
        </w:tc>
      </w:tr>
      <w:tr w:rsidR="007E4FF8" w:rsidTr="007E4FF8">
        <w:trPr>
          <w:trHeight w:val="48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1157,4</w:t>
            </w:r>
          </w:p>
        </w:tc>
      </w:tr>
      <w:tr w:rsidR="007E4FF8" w:rsidTr="007E4FF8">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5100001200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1157,4</w:t>
            </w:r>
          </w:p>
        </w:tc>
      </w:tr>
      <w:tr w:rsidR="007E4FF8" w:rsidTr="007E4FF8">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Субсидия на строительство и реконструкцию (модернизацию) объектов питьевого водоснабжения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11166</w:t>
            </w:r>
          </w:p>
        </w:tc>
      </w:tr>
      <w:tr w:rsidR="007E4FF8" w:rsidTr="007E4FF8">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11166</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510G552430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11166</w:t>
            </w:r>
          </w:p>
        </w:tc>
      </w:tr>
      <w:tr w:rsidR="007E4FF8" w:rsidTr="007E4FF8">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5522,4</w:t>
            </w:r>
          </w:p>
        </w:tc>
      </w:tr>
      <w:tr w:rsidR="007E4FF8" w:rsidTr="007E4FF8">
        <w:trPr>
          <w:trHeight w:val="9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2392,4</w:t>
            </w:r>
          </w:p>
        </w:tc>
      </w:tr>
      <w:tr w:rsidR="007E4FF8" w:rsidTr="007E4FF8">
        <w:trPr>
          <w:trHeight w:val="3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2390,4</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2390,4</w:t>
            </w:r>
          </w:p>
        </w:tc>
      </w:tr>
      <w:tr w:rsidR="007E4FF8" w:rsidTr="007E4FF8">
        <w:trPr>
          <w:trHeight w:val="3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w:t>
            </w:r>
          </w:p>
        </w:tc>
      </w:tr>
      <w:tr w:rsidR="007E4FF8" w:rsidTr="007E4FF8">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5100000301</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w:t>
            </w:r>
          </w:p>
        </w:tc>
      </w:tr>
      <w:tr w:rsidR="007E4FF8" w:rsidTr="007E4FF8">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27,3</w:t>
            </w:r>
          </w:p>
        </w:tc>
      </w:tr>
      <w:tr w:rsidR="007E4FF8" w:rsidTr="007E4FF8">
        <w:trPr>
          <w:trHeight w:val="28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27,3</w:t>
            </w:r>
          </w:p>
        </w:tc>
      </w:tr>
      <w:tr w:rsidR="007E4FF8" w:rsidTr="007E4FF8">
        <w:trPr>
          <w:trHeight w:val="46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510000302</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27,3</w:t>
            </w:r>
          </w:p>
        </w:tc>
      </w:tr>
      <w:tr w:rsidR="007E4FF8" w:rsidTr="007E4FF8">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95,7</w:t>
            </w:r>
          </w:p>
        </w:tc>
      </w:tr>
      <w:tr w:rsidR="007E4FF8" w:rsidTr="007E4FF8">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95,7</w:t>
            </w:r>
          </w:p>
        </w:tc>
      </w:tr>
      <w:tr w:rsidR="007E4FF8" w:rsidTr="007E4FF8">
        <w:trPr>
          <w:trHeight w:val="4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5100000303</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95,7</w:t>
            </w:r>
          </w:p>
        </w:tc>
      </w:tr>
      <w:tr w:rsidR="007E4FF8" w:rsidTr="007E4FF8">
        <w:trPr>
          <w:trHeight w:val="6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i/>
                <w:iCs/>
                <w:sz w:val="16"/>
                <w:szCs w:val="16"/>
              </w:rPr>
            </w:pPr>
            <w:r>
              <w:rPr>
                <w:b/>
                <w:bCs/>
                <w:i/>
                <w:iCs/>
                <w:sz w:val="16"/>
                <w:szCs w:val="16"/>
              </w:rPr>
              <w:t>3007</w:t>
            </w:r>
          </w:p>
        </w:tc>
      </w:tr>
      <w:tr w:rsidR="007E4FF8" w:rsidTr="007E4FF8">
        <w:trPr>
          <w:trHeight w:val="34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3007</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3007</w:t>
            </w:r>
          </w:p>
        </w:tc>
      </w:tr>
      <w:tr w:rsidR="007E4FF8" w:rsidTr="007E4FF8">
        <w:trPr>
          <w:trHeight w:val="30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 </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5100000304</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 </w:t>
            </w:r>
          </w:p>
        </w:tc>
      </w:tr>
      <w:tr w:rsidR="007E4FF8" w:rsidTr="007E4FF8">
        <w:trPr>
          <w:trHeight w:val="709"/>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3189,2</w:t>
            </w:r>
          </w:p>
        </w:tc>
      </w:tr>
      <w:tr w:rsidR="007E4FF8" w:rsidTr="007E4FF8">
        <w:trPr>
          <w:trHeight w:val="45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r>
      <w:tr w:rsidR="007E4FF8" w:rsidTr="007E4FF8">
        <w:trPr>
          <w:trHeight w:val="46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r>
      <w:tr w:rsidR="007E4FF8" w:rsidTr="007E4FF8">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46,7</w:t>
            </w:r>
          </w:p>
        </w:tc>
      </w:tr>
      <w:tr w:rsidR="007E4FF8" w:rsidTr="007E4FF8">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46,7</w:t>
            </w:r>
          </w:p>
        </w:tc>
      </w:tr>
      <w:tr w:rsidR="007E4FF8" w:rsidTr="007E4FF8">
        <w:trPr>
          <w:trHeight w:val="6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2742,5</w:t>
            </w:r>
          </w:p>
        </w:tc>
      </w:tr>
      <w:tr w:rsidR="007E4FF8" w:rsidTr="007E4FF8">
        <w:trPr>
          <w:trHeight w:val="4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2742,5</w:t>
            </w:r>
          </w:p>
        </w:tc>
      </w:tr>
      <w:tr w:rsidR="007E4FF8" w:rsidTr="007E4FF8">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Бюджетные инвестиции</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510F255550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2742,5</w:t>
            </w:r>
          </w:p>
        </w:tc>
      </w:tr>
      <w:tr w:rsidR="007E4FF8" w:rsidTr="007E4FF8">
        <w:trPr>
          <w:trHeight w:val="68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0</w:t>
            </w:r>
          </w:p>
        </w:tc>
      </w:tr>
      <w:tr w:rsidR="007E4FF8" w:rsidTr="007E4FF8">
        <w:trPr>
          <w:trHeight w:val="3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5100000600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0</w:t>
            </w:r>
          </w:p>
        </w:tc>
      </w:tr>
      <w:tr w:rsidR="007E4FF8" w:rsidTr="007E4FF8">
        <w:trPr>
          <w:trHeight w:val="36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5100000700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6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0</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51000000800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6400000000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360,9</w:t>
            </w:r>
          </w:p>
        </w:tc>
      </w:tr>
      <w:tr w:rsidR="007E4FF8" w:rsidTr="007E4FF8">
        <w:trPr>
          <w:trHeight w:val="10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0</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6400000100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67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lastRenderedPageBreak/>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14,2</w:t>
            </w:r>
          </w:p>
        </w:tc>
      </w:tr>
      <w:tr w:rsidR="007E4FF8" w:rsidTr="007E4FF8">
        <w:trPr>
          <w:trHeight w:val="30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14,2</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14,2</w:t>
            </w:r>
          </w:p>
        </w:tc>
      </w:tr>
      <w:tr w:rsidR="007E4FF8" w:rsidTr="007E4FF8">
        <w:trPr>
          <w:trHeight w:val="68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192,5</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192,5</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192,5</w:t>
            </w:r>
          </w:p>
        </w:tc>
      </w:tr>
      <w:tr w:rsidR="007E4FF8" w:rsidTr="007E4FF8">
        <w:trPr>
          <w:trHeight w:val="66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Pr>
                <w:b/>
                <w:bCs/>
                <w:sz w:val="16"/>
                <w:szCs w:val="16"/>
              </w:rPr>
              <w:t>."</w:t>
            </w:r>
            <w:proofErr w:type="gramEnd"/>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154,2</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154,2</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6400000400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154,2</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Реализация иных мероприятий в рамках непрограммных расходов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6500000000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3693,0</w:t>
            </w:r>
          </w:p>
        </w:tc>
      </w:tr>
      <w:tr w:rsidR="007E4FF8" w:rsidTr="007E4FF8">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Проведение выборов и референдумов</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6510000200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0</w:t>
            </w:r>
          </w:p>
        </w:tc>
      </w:tr>
      <w:tr w:rsidR="007E4FF8" w:rsidTr="007E4FF8">
        <w:trPr>
          <w:trHeight w:val="42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0</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Резервные средства</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6510000100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870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2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0</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Выполнение других обязательств государства</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1095,7</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727</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727</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бюджетные ассигнования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368,7</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Уплата налогов, сборов и иных платежей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6510000300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850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368,7</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33</w:t>
            </w:r>
          </w:p>
        </w:tc>
      </w:tr>
      <w:tr w:rsidR="007E4FF8" w:rsidTr="007E4FF8">
        <w:trPr>
          <w:trHeight w:val="51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33</w:t>
            </w:r>
          </w:p>
        </w:tc>
      </w:tr>
      <w:tr w:rsidR="007E4FF8" w:rsidTr="007E4FF8">
        <w:trPr>
          <w:trHeight w:val="26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33</w:t>
            </w:r>
          </w:p>
        </w:tc>
      </w:tr>
      <w:tr w:rsidR="007E4FF8" w:rsidTr="007E4FF8">
        <w:trPr>
          <w:trHeight w:val="25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6510061010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sz w:val="16"/>
                <w:szCs w:val="16"/>
              </w:rPr>
            </w:pPr>
            <w:r>
              <w:rPr>
                <w:sz w:val="16"/>
                <w:szCs w:val="16"/>
              </w:rPr>
              <w:t>33</w:t>
            </w:r>
          </w:p>
        </w:tc>
      </w:tr>
      <w:tr w:rsidR="007E4FF8" w:rsidTr="007E4FF8">
        <w:trPr>
          <w:trHeight w:val="3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6510000400</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r>
      <w:tr w:rsidR="007E4FF8" w:rsidTr="007E4FF8">
        <w:trPr>
          <w:trHeight w:val="45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0</w:t>
            </w:r>
          </w:p>
        </w:tc>
      </w:tr>
      <w:tr w:rsidR="007E4FF8" w:rsidTr="007E4FF8">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6510000500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28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Реализация государственных функций в области национальной экономики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54,5</w:t>
            </w:r>
          </w:p>
        </w:tc>
      </w:tr>
      <w:tr w:rsidR="007E4FF8" w:rsidTr="007E4FF8">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Закупка товаров, работ и услуг для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54,5</w:t>
            </w:r>
          </w:p>
        </w:tc>
      </w:tr>
      <w:tr w:rsidR="007E4FF8" w:rsidTr="007E4FF8">
        <w:trPr>
          <w:trHeight w:val="46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Иные закупки товаров, работ и услуг для обеспечения государственных (муниципальных) нужд</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6510000600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240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54,5</w:t>
            </w:r>
          </w:p>
        </w:tc>
      </w:tr>
      <w:tr w:rsidR="007E4FF8" w:rsidTr="007E4FF8">
        <w:trPr>
          <w:trHeight w:val="38"/>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6510000700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0</w:t>
            </w:r>
          </w:p>
        </w:tc>
      </w:tr>
      <w:tr w:rsidR="007E4FF8" w:rsidTr="007E4FF8">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6510000710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proofErr w:type="spellStart"/>
            <w:r>
              <w:rPr>
                <w:sz w:val="16"/>
                <w:szCs w:val="16"/>
              </w:rPr>
              <w:t>Софинансирование</w:t>
            </w:r>
            <w:proofErr w:type="spellEnd"/>
            <w:r>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Pr>
                <w:sz w:val="16"/>
                <w:szCs w:val="16"/>
              </w:rPr>
              <w:t xml:space="preserve">." </w:t>
            </w:r>
            <w:proofErr w:type="gramEnd"/>
            <w:r>
              <w:rPr>
                <w:sz w:val="16"/>
                <w:szCs w:val="16"/>
              </w:rPr>
              <w:t>Обеспечение инженерной инфраструктурой микрорайон, выделенный под строительство жилья для многодетных семей</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6510000750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0</w:t>
            </w:r>
          </w:p>
        </w:tc>
      </w:tr>
      <w:tr w:rsidR="007E4FF8" w:rsidTr="007E4FF8">
        <w:trPr>
          <w:trHeight w:val="480"/>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1209,8</w:t>
            </w:r>
          </w:p>
        </w:tc>
      </w:tr>
      <w:tr w:rsidR="007E4FF8" w:rsidTr="007E4FF8">
        <w:trPr>
          <w:trHeight w:val="32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300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1209,8</w:t>
            </w:r>
          </w:p>
        </w:tc>
      </w:tr>
      <w:tr w:rsidR="007E4FF8" w:rsidTr="007E4FF8">
        <w:trPr>
          <w:trHeight w:val="31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Публичные нормативные социальные выплаты гражданам</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6510000800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310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1209,8</w:t>
            </w:r>
          </w:p>
        </w:tc>
      </w:tr>
      <w:tr w:rsidR="007E4FF8" w:rsidTr="007E4FF8">
        <w:trPr>
          <w:trHeight w:val="349"/>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Субсидии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400,0</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6510080640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810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400,0</w:t>
            </w:r>
          </w:p>
        </w:tc>
      </w:tr>
      <w:tr w:rsidR="007E4FF8" w:rsidTr="007E4FF8">
        <w:trPr>
          <w:trHeight w:val="43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b/>
                <w:bCs/>
                <w:sz w:val="16"/>
                <w:szCs w:val="16"/>
              </w:rPr>
            </w:pPr>
            <w:r>
              <w:rPr>
                <w:b/>
                <w:bCs/>
                <w:sz w:val="16"/>
                <w:szCs w:val="16"/>
              </w:rPr>
              <w:t xml:space="preserve">Замена водонапорной башни </w:t>
            </w:r>
            <w:proofErr w:type="gramStart"/>
            <w:r>
              <w:rPr>
                <w:b/>
                <w:bCs/>
                <w:sz w:val="16"/>
                <w:szCs w:val="16"/>
              </w:rPr>
              <w:t>в</w:t>
            </w:r>
            <w:proofErr w:type="gramEnd"/>
            <w:r>
              <w:rPr>
                <w:b/>
                <w:bCs/>
                <w:sz w:val="16"/>
                <w:szCs w:val="16"/>
              </w:rPr>
              <w:t xml:space="preserve"> с. Красногвардейском по ул. </w:t>
            </w:r>
            <w:proofErr w:type="spellStart"/>
            <w:r>
              <w:rPr>
                <w:b/>
                <w:bCs/>
                <w:sz w:val="16"/>
                <w:szCs w:val="16"/>
              </w:rPr>
              <w:t>Заринского</w:t>
            </w:r>
            <w:proofErr w:type="spellEnd"/>
            <w:r>
              <w:rPr>
                <w:b/>
                <w:bCs/>
                <w:sz w:val="16"/>
                <w:szCs w:val="16"/>
              </w:rPr>
              <w:t>, 10а</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6510000000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900,0</w:t>
            </w:r>
          </w:p>
        </w:tc>
      </w:tr>
      <w:tr w:rsidR="007E4FF8" w:rsidTr="007E4FF8">
        <w:trPr>
          <w:trHeight w:val="492"/>
        </w:trPr>
        <w:tc>
          <w:tcPr>
            <w:tcW w:w="3357" w:type="dxa"/>
            <w:gridSpan w:val="3"/>
            <w:tcBorders>
              <w:top w:val="single" w:sz="4" w:space="0" w:color="auto"/>
              <w:left w:val="nil"/>
              <w:bottom w:val="single" w:sz="4" w:space="0" w:color="auto"/>
              <w:right w:val="single" w:sz="4" w:space="0" w:color="000000"/>
            </w:tcBorders>
            <w:shd w:val="clear" w:color="000000" w:fill="FFFFFF"/>
            <w:hideMark/>
          </w:tcPr>
          <w:p w:rsidR="007E4FF8" w:rsidRDefault="007E4FF8">
            <w:pPr>
              <w:rPr>
                <w:sz w:val="16"/>
                <w:szCs w:val="16"/>
              </w:rPr>
            </w:pPr>
            <w:r>
              <w:rPr>
                <w:sz w:val="16"/>
                <w:szCs w:val="16"/>
              </w:rPr>
              <w:t>Субсидии местным бюджетам для финансирования проектов развития территорий МО РА, основанных на местных инициативах</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700,0</w:t>
            </w:r>
          </w:p>
        </w:tc>
      </w:tr>
      <w:tr w:rsidR="007E4FF8" w:rsidTr="007E4FF8">
        <w:trPr>
          <w:trHeight w:val="43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700,0</w:t>
            </w:r>
          </w:p>
        </w:tc>
      </w:tr>
      <w:tr w:rsidR="007E4FF8" w:rsidTr="007E4FF8">
        <w:trPr>
          <w:trHeight w:val="432"/>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Бюджет РА</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6510060480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700,0</w:t>
            </w:r>
          </w:p>
        </w:tc>
      </w:tr>
      <w:tr w:rsidR="007E4FF8" w:rsidTr="007E4FF8">
        <w:trPr>
          <w:trHeight w:val="495"/>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110,0</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xml:space="preserve">. Бюджет поселения. </w:t>
            </w:r>
            <w:proofErr w:type="spellStart"/>
            <w:r>
              <w:rPr>
                <w:sz w:val="16"/>
                <w:szCs w:val="16"/>
              </w:rPr>
              <w:t>Софинансирование</w:t>
            </w:r>
            <w:proofErr w:type="spellEnd"/>
            <w:r>
              <w:rPr>
                <w:sz w:val="16"/>
                <w:szCs w:val="16"/>
              </w:rPr>
              <w:t xml:space="preserve"> 15%</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6510160480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110,0</w:t>
            </w:r>
          </w:p>
        </w:tc>
      </w:tr>
      <w:tr w:rsidR="007E4FF8" w:rsidTr="007E4FF8">
        <w:trPr>
          <w:trHeight w:val="398"/>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Капитальные вложения в объекты государственной (муниципальной) собственности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90,0</w:t>
            </w:r>
          </w:p>
        </w:tc>
      </w:tr>
      <w:tr w:rsidR="007E4FF8" w:rsidTr="007E4FF8">
        <w:trPr>
          <w:trHeight w:val="720"/>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 xml:space="preserve">Бюджетные инвестиции. Замена водонапорной башни по ул. Зеленая, 10а с. </w:t>
            </w:r>
            <w:proofErr w:type="gramStart"/>
            <w:r>
              <w:rPr>
                <w:sz w:val="16"/>
                <w:szCs w:val="16"/>
              </w:rPr>
              <w:t>Красногвардейское</w:t>
            </w:r>
            <w:proofErr w:type="gramEnd"/>
            <w:r>
              <w:rPr>
                <w:sz w:val="16"/>
                <w:szCs w:val="16"/>
              </w:rPr>
              <w:t xml:space="preserve">. Денежные поступления от жителей и организаций. </w:t>
            </w:r>
            <w:proofErr w:type="spellStart"/>
            <w:r>
              <w:rPr>
                <w:sz w:val="16"/>
                <w:szCs w:val="16"/>
              </w:rPr>
              <w:t>Софинансирование</w:t>
            </w:r>
            <w:proofErr w:type="spellEnd"/>
            <w:r>
              <w:rPr>
                <w:sz w:val="16"/>
                <w:szCs w:val="16"/>
              </w:rPr>
              <w:t xml:space="preserve"> не менее 5%</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6510260480</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410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90,0</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b/>
                <w:bCs/>
                <w:sz w:val="16"/>
                <w:szCs w:val="16"/>
              </w:rPr>
            </w:pPr>
            <w:r>
              <w:rPr>
                <w:b/>
                <w:bCs/>
                <w:sz w:val="16"/>
                <w:szCs w:val="16"/>
              </w:rPr>
              <w:t>37,6</w:t>
            </w:r>
          </w:p>
        </w:tc>
      </w:tr>
      <w:tr w:rsidR="007E4FF8" w:rsidTr="007E4FF8">
        <w:trPr>
          <w:trHeight w:val="7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Передача КСП  МО "Красногвардейский район" полномочий контрольно-счетного органа МО "</w:t>
            </w:r>
            <w:proofErr w:type="spellStart"/>
            <w:r>
              <w:rPr>
                <w:sz w:val="16"/>
                <w:szCs w:val="16"/>
              </w:rPr>
              <w:t>Красноргвардейское</w:t>
            </w:r>
            <w:proofErr w:type="spellEnd"/>
            <w:r>
              <w:rPr>
                <w:sz w:val="16"/>
                <w:szCs w:val="16"/>
              </w:rPr>
              <w:t xml:space="preserve"> сельское поселение" по осуществлению внешнего муниципального финансового контроля</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500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37,6</w:t>
            </w:r>
          </w:p>
        </w:tc>
      </w:tr>
      <w:tr w:rsidR="007E4FF8" w:rsidTr="007E4FF8">
        <w:trPr>
          <w:trHeight w:val="443"/>
        </w:trPr>
        <w:tc>
          <w:tcPr>
            <w:tcW w:w="3357" w:type="dxa"/>
            <w:gridSpan w:val="3"/>
            <w:tcBorders>
              <w:top w:val="single" w:sz="4" w:space="0" w:color="auto"/>
              <w:left w:val="nil"/>
              <w:bottom w:val="single" w:sz="4" w:space="0" w:color="auto"/>
              <w:right w:val="single" w:sz="4" w:space="0" w:color="000000"/>
            </w:tcBorders>
            <w:shd w:val="clear" w:color="auto" w:fill="auto"/>
            <w:hideMark/>
          </w:tcPr>
          <w:p w:rsidR="007E4FF8" w:rsidRDefault="007E4FF8">
            <w:pPr>
              <w:rPr>
                <w:sz w:val="16"/>
                <w:szCs w:val="16"/>
              </w:rPr>
            </w:pPr>
            <w:r>
              <w:rPr>
                <w:sz w:val="16"/>
                <w:szCs w:val="16"/>
              </w:rPr>
              <w:t>Консолидированные субсидии</w:t>
            </w:r>
          </w:p>
        </w:tc>
        <w:tc>
          <w:tcPr>
            <w:tcW w:w="2175"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6150000401</w:t>
            </w:r>
          </w:p>
        </w:tc>
        <w:tc>
          <w:tcPr>
            <w:tcW w:w="149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520</w:t>
            </w:r>
          </w:p>
        </w:tc>
        <w:tc>
          <w:tcPr>
            <w:tcW w:w="1434" w:type="dxa"/>
            <w:tcBorders>
              <w:top w:val="nil"/>
              <w:left w:val="nil"/>
              <w:bottom w:val="single" w:sz="4" w:space="0" w:color="auto"/>
              <w:right w:val="single" w:sz="4" w:space="0" w:color="auto"/>
            </w:tcBorders>
            <w:shd w:val="clear" w:color="000000" w:fill="FFFFFF"/>
            <w:noWrap/>
            <w:hideMark/>
          </w:tcPr>
          <w:p w:rsidR="007E4FF8" w:rsidRDefault="007E4FF8">
            <w:pPr>
              <w:jc w:val="center"/>
              <w:rPr>
                <w:sz w:val="16"/>
                <w:szCs w:val="16"/>
              </w:rPr>
            </w:pPr>
            <w:r>
              <w:rPr>
                <w:sz w:val="16"/>
                <w:szCs w:val="16"/>
              </w:rPr>
              <w:t>37,6</w:t>
            </w:r>
          </w:p>
        </w:tc>
      </w:tr>
      <w:tr w:rsidR="007E4FF8" w:rsidTr="007E4FF8">
        <w:trPr>
          <w:trHeight w:val="349"/>
        </w:trPr>
        <w:tc>
          <w:tcPr>
            <w:tcW w:w="3357" w:type="dxa"/>
            <w:gridSpan w:val="3"/>
            <w:tcBorders>
              <w:top w:val="single" w:sz="4" w:space="0" w:color="auto"/>
              <w:left w:val="nil"/>
              <w:bottom w:val="single" w:sz="4" w:space="0" w:color="auto"/>
              <w:right w:val="single" w:sz="4" w:space="0" w:color="000000"/>
            </w:tcBorders>
            <w:shd w:val="clear" w:color="auto" w:fill="auto"/>
            <w:noWrap/>
            <w:hideMark/>
          </w:tcPr>
          <w:p w:rsidR="007E4FF8" w:rsidRDefault="007E4FF8">
            <w:pPr>
              <w:rPr>
                <w:b/>
                <w:bCs/>
                <w:sz w:val="20"/>
                <w:szCs w:val="20"/>
              </w:rPr>
            </w:pPr>
            <w:r>
              <w:rPr>
                <w:b/>
                <w:bCs/>
                <w:sz w:val="20"/>
                <w:szCs w:val="20"/>
              </w:rPr>
              <w:t>ИТОГО:</w:t>
            </w:r>
          </w:p>
        </w:tc>
        <w:tc>
          <w:tcPr>
            <w:tcW w:w="2175"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9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E4FF8" w:rsidRDefault="007E4FF8">
            <w:pPr>
              <w:jc w:val="center"/>
              <w:rPr>
                <w:b/>
                <w:bCs/>
                <w:sz w:val="16"/>
                <w:szCs w:val="16"/>
              </w:rPr>
            </w:pPr>
            <w:r>
              <w:rPr>
                <w:b/>
                <w:bCs/>
                <w:sz w:val="16"/>
                <w:szCs w:val="16"/>
              </w:rPr>
              <w:t>101583,6</w:t>
            </w:r>
          </w:p>
        </w:tc>
      </w:tr>
    </w:tbl>
    <w:p w:rsidR="007E4FF8" w:rsidRDefault="007E4FF8" w:rsidP="007E4FF8"/>
    <w:p w:rsidR="007E4FF8" w:rsidRDefault="007E4FF8" w:rsidP="007E4FF8"/>
    <w:tbl>
      <w:tblPr>
        <w:tblW w:w="5000" w:type="pct"/>
        <w:tblLook w:val="04A0" w:firstRow="1" w:lastRow="0" w:firstColumn="1" w:lastColumn="0" w:noHBand="0" w:noVBand="1"/>
      </w:tblPr>
      <w:tblGrid>
        <w:gridCol w:w="4117"/>
        <w:gridCol w:w="788"/>
        <w:gridCol w:w="795"/>
        <w:gridCol w:w="968"/>
        <w:gridCol w:w="1171"/>
        <w:gridCol w:w="770"/>
        <w:gridCol w:w="961"/>
      </w:tblGrid>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707" w:type="pct"/>
            <w:gridSpan w:val="2"/>
            <w:tcBorders>
              <w:top w:val="nil"/>
              <w:left w:val="nil"/>
              <w:bottom w:val="nil"/>
              <w:right w:val="nil"/>
            </w:tcBorders>
            <w:shd w:val="clear" w:color="auto" w:fill="auto"/>
            <w:noWrap/>
            <w:vAlign w:val="bottom"/>
            <w:hideMark/>
          </w:tcPr>
          <w:p w:rsidR="007E4FF8" w:rsidRPr="007E4FF8" w:rsidRDefault="007E4FF8" w:rsidP="007E4FF8">
            <w:pPr>
              <w:rPr>
                <w:sz w:val="22"/>
                <w:szCs w:val="22"/>
              </w:rPr>
            </w:pPr>
            <w:r w:rsidRPr="007E4FF8">
              <w:rPr>
                <w:sz w:val="22"/>
                <w:szCs w:val="22"/>
              </w:rPr>
              <w:t>Приложение 13</w:t>
            </w:r>
          </w:p>
        </w:tc>
        <w:tc>
          <w:tcPr>
            <w:tcW w:w="517" w:type="pct"/>
            <w:tcBorders>
              <w:top w:val="nil"/>
              <w:left w:val="nil"/>
              <w:bottom w:val="nil"/>
              <w:right w:val="nil"/>
            </w:tcBorders>
            <w:shd w:val="clear" w:color="auto" w:fill="auto"/>
            <w:noWrap/>
            <w:vAlign w:val="bottom"/>
            <w:hideMark/>
          </w:tcPr>
          <w:p w:rsidR="007E4FF8" w:rsidRPr="007E4FF8" w:rsidRDefault="007E4FF8" w:rsidP="007E4FF8">
            <w:pPr>
              <w:rPr>
                <w:sz w:val="22"/>
                <w:szCs w:val="22"/>
              </w:rPr>
            </w:pPr>
          </w:p>
        </w:tc>
        <w:tc>
          <w:tcPr>
            <w:tcW w:w="362" w:type="pct"/>
            <w:tcBorders>
              <w:top w:val="nil"/>
              <w:left w:val="nil"/>
              <w:bottom w:val="nil"/>
              <w:right w:val="nil"/>
            </w:tcBorders>
            <w:shd w:val="clear" w:color="auto" w:fill="auto"/>
            <w:noWrap/>
            <w:vAlign w:val="bottom"/>
            <w:hideMark/>
          </w:tcPr>
          <w:p w:rsidR="007E4FF8" w:rsidRPr="007E4FF8" w:rsidRDefault="007E4FF8" w:rsidP="007E4FF8">
            <w:pPr>
              <w:rPr>
                <w:sz w:val="22"/>
                <w:szCs w:val="22"/>
              </w:rPr>
            </w:pP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2"/>
                <w:szCs w:val="22"/>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224" w:type="pct"/>
            <w:gridSpan w:val="3"/>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от  27 декабря  2019 года    №  224</w:t>
            </w:r>
          </w:p>
        </w:tc>
        <w:tc>
          <w:tcPr>
            <w:tcW w:w="362"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Приложение № 3</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 xml:space="preserve">к решению Совета народных депутатов  </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7E4FF8">
            <w:pPr>
              <w:rPr>
                <w:sz w:val="20"/>
                <w:szCs w:val="20"/>
              </w:rPr>
            </w:pPr>
            <w:r w:rsidRPr="007E4FF8">
              <w:rPr>
                <w:sz w:val="20"/>
                <w:szCs w:val="20"/>
              </w:rPr>
              <w:t>МО "Красногвардейское сельское поселение"</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1585" w:type="pct"/>
            <w:gridSpan w:val="4"/>
            <w:tcBorders>
              <w:top w:val="nil"/>
              <w:left w:val="nil"/>
              <w:bottom w:val="nil"/>
              <w:right w:val="nil"/>
            </w:tcBorders>
            <w:shd w:val="clear" w:color="auto" w:fill="auto"/>
            <w:noWrap/>
            <w:vAlign w:val="bottom"/>
            <w:hideMark/>
          </w:tcPr>
          <w:p w:rsidR="007E4FF8" w:rsidRPr="007E4FF8" w:rsidRDefault="007E4FF8" w:rsidP="00237ADD">
            <w:pPr>
              <w:rPr>
                <w:sz w:val="20"/>
                <w:szCs w:val="20"/>
              </w:rPr>
            </w:pPr>
            <w:r w:rsidRPr="007E4FF8">
              <w:rPr>
                <w:sz w:val="20"/>
                <w:szCs w:val="20"/>
              </w:rPr>
              <w:t xml:space="preserve">от </w:t>
            </w:r>
            <w:r w:rsidR="00237ADD">
              <w:rPr>
                <w:sz w:val="20"/>
                <w:szCs w:val="20"/>
              </w:rPr>
              <w:t>_________</w:t>
            </w:r>
            <w:r w:rsidRPr="007E4FF8">
              <w:rPr>
                <w:sz w:val="20"/>
                <w:szCs w:val="20"/>
              </w:rPr>
              <w:t xml:space="preserve">  2020 года    № </w:t>
            </w:r>
            <w:r w:rsidR="00237ADD">
              <w:rPr>
                <w:sz w:val="20"/>
                <w:szCs w:val="20"/>
              </w:rPr>
              <w:t>______</w:t>
            </w: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0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98"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517"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62"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605"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r>
      <w:tr w:rsidR="007E4FF8" w:rsidRPr="007E4FF8" w:rsidTr="00237ADD">
        <w:trPr>
          <w:trHeight w:val="289"/>
        </w:trPr>
        <w:tc>
          <w:tcPr>
            <w:tcW w:w="5000" w:type="pct"/>
            <w:gridSpan w:val="7"/>
            <w:tcBorders>
              <w:top w:val="nil"/>
              <w:left w:val="nil"/>
              <w:bottom w:val="nil"/>
              <w:right w:val="nil"/>
            </w:tcBorders>
            <w:shd w:val="clear" w:color="auto" w:fill="auto"/>
            <w:vAlign w:val="bottom"/>
            <w:hideMark/>
          </w:tcPr>
          <w:p w:rsidR="007E4FF8" w:rsidRPr="007E4FF8" w:rsidRDefault="007E4FF8" w:rsidP="007E4FF8">
            <w:pPr>
              <w:jc w:val="center"/>
              <w:rPr>
                <w:b/>
                <w:bCs/>
              </w:rPr>
            </w:pPr>
            <w:r w:rsidRPr="007E4FF8">
              <w:rPr>
                <w:b/>
                <w:bCs/>
              </w:rPr>
              <w:t>Ведомственная структура расходов бюджета муниципального образования</w:t>
            </w:r>
          </w:p>
        </w:tc>
      </w:tr>
      <w:tr w:rsidR="007E4FF8" w:rsidRPr="007E4FF8" w:rsidTr="00237ADD">
        <w:trPr>
          <w:trHeight w:val="289"/>
        </w:trPr>
        <w:tc>
          <w:tcPr>
            <w:tcW w:w="5000" w:type="pct"/>
            <w:gridSpan w:val="7"/>
            <w:tcBorders>
              <w:top w:val="nil"/>
              <w:left w:val="nil"/>
              <w:bottom w:val="nil"/>
              <w:right w:val="nil"/>
            </w:tcBorders>
            <w:shd w:val="clear" w:color="auto" w:fill="auto"/>
            <w:vAlign w:val="bottom"/>
            <w:hideMark/>
          </w:tcPr>
          <w:p w:rsidR="007E4FF8" w:rsidRPr="007E4FF8" w:rsidRDefault="007E4FF8" w:rsidP="007E4FF8">
            <w:pPr>
              <w:jc w:val="center"/>
              <w:rPr>
                <w:b/>
                <w:bCs/>
              </w:rPr>
            </w:pPr>
            <w:r w:rsidRPr="007E4FF8">
              <w:rPr>
                <w:b/>
                <w:bCs/>
              </w:rPr>
              <w:t xml:space="preserve">"Красногвардейское сельское поселение"  </w:t>
            </w:r>
          </w:p>
        </w:tc>
      </w:tr>
      <w:tr w:rsidR="007E4FF8" w:rsidRPr="007E4FF8" w:rsidTr="00237ADD">
        <w:trPr>
          <w:trHeight w:val="289"/>
        </w:trPr>
        <w:tc>
          <w:tcPr>
            <w:tcW w:w="5000" w:type="pct"/>
            <w:gridSpan w:val="7"/>
            <w:tcBorders>
              <w:top w:val="nil"/>
              <w:left w:val="nil"/>
              <w:bottom w:val="nil"/>
              <w:right w:val="nil"/>
            </w:tcBorders>
            <w:shd w:val="clear" w:color="auto" w:fill="auto"/>
            <w:vAlign w:val="bottom"/>
            <w:hideMark/>
          </w:tcPr>
          <w:p w:rsidR="007E4FF8" w:rsidRPr="007E4FF8" w:rsidRDefault="007E4FF8" w:rsidP="007E4FF8">
            <w:pPr>
              <w:jc w:val="center"/>
              <w:rPr>
                <w:b/>
                <w:bCs/>
              </w:rPr>
            </w:pPr>
            <w:r w:rsidRPr="007E4FF8">
              <w:rPr>
                <w:b/>
                <w:bCs/>
              </w:rPr>
              <w:t xml:space="preserve"> на 2020 год.</w:t>
            </w:r>
          </w:p>
        </w:tc>
      </w:tr>
      <w:tr w:rsidR="007E4FF8" w:rsidRPr="007E4FF8" w:rsidTr="00237ADD">
        <w:trPr>
          <w:trHeight w:val="289"/>
        </w:trPr>
        <w:tc>
          <w:tcPr>
            <w:tcW w:w="2439"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71" w:type="pct"/>
            <w:tcBorders>
              <w:top w:val="nil"/>
              <w:left w:val="nil"/>
              <w:bottom w:val="nil"/>
              <w:right w:val="nil"/>
            </w:tcBorders>
            <w:shd w:val="clear" w:color="auto" w:fill="auto"/>
            <w:noWrap/>
            <w:vAlign w:val="bottom"/>
            <w:hideMark/>
          </w:tcPr>
          <w:p w:rsidR="007E4FF8" w:rsidRPr="007E4FF8" w:rsidRDefault="007E4FF8" w:rsidP="007E4FF8">
            <w:pPr>
              <w:rPr>
                <w:sz w:val="20"/>
                <w:szCs w:val="20"/>
              </w:rPr>
            </w:pPr>
          </w:p>
        </w:tc>
        <w:tc>
          <w:tcPr>
            <w:tcW w:w="309" w:type="pct"/>
            <w:tcBorders>
              <w:top w:val="nil"/>
              <w:left w:val="nil"/>
              <w:bottom w:val="nil"/>
              <w:right w:val="nil"/>
            </w:tcBorders>
            <w:shd w:val="clear" w:color="auto" w:fill="auto"/>
            <w:noWrap/>
            <w:vAlign w:val="bottom"/>
            <w:hideMark/>
          </w:tcPr>
          <w:p w:rsidR="007E4FF8" w:rsidRPr="007E4FF8" w:rsidRDefault="007E4FF8" w:rsidP="007E4FF8">
            <w:pPr>
              <w:jc w:val="center"/>
              <w:rPr>
                <w:sz w:val="26"/>
                <w:szCs w:val="26"/>
              </w:rPr>
            </w:pPr>
          </w:p>
        </w:tc>
        <w:tc>
          <w:tcPr>
            <w:tcW w:w="398" w:type="pct"/>
            <w:tcBorders>
              <w:top w:val="nil"/>
              <w:left w:val="nil"/>
              <w:bottom w:val="nil"/>
              <w:right w:val="nil"/>
            </w:tcBorders>
            <w:shd w:val="clear" w:color="auto" w:fill="auto"/>
            <w:noWrap/>
            <w:vAlign w:val="bottom"/>
            <w:hideMark/>
          </w:tcPr>
          <w:p w:rsidR="007E4FF8" w:rsidRPr="007E4FF8" w:rsidRDefault="007E4FF8" w:rsidP="007E4FF8">
            <w:pPr>
              <w:jc w:val="center"/>
              <w:rPr>
                <w:sz w:val="26"/>
                <w:szCs w:val="26"/>
              </w:rPr>
            </w:pPr>
          </w:p>
        </w:tc>
        <w:tc>
          <w:tcPr>
            <w:tcW w:w="517" w:type="pct"/>
            <w:tcBorders>
              <w:top w:val="nil"/>
              <w:left w:val="nil"/>
              <w:bottom w:val="nil"/>
              <w:right w:val="nil"/>
            </w:tcBorders>
            <w:shd w:val="clear" w:color="auto" w:fill="auto"/>
            <w:noWrap/>
            <w:vAlign w:val="bottom"/>
            <w:hideMark/>
          </w:tcPr>
          <w:p w:rsidR="007E4FF8" w:rsidRPr="007E4FF8" w:rsidRDefault="007E4FF8" w:rsidP="007E4FF8">
            <w:pPr>
              <w:jc w:val="center"/>
              <w:rPr>
                <w:sz w:val="26"/>
                <w:szCs w:val="26"/>
              </w:rPr>
            </w:pPr>
          </w:p>
        </w:tc>
        <w:tc>
          <w:tcPr>
            <w:tcW w:w="362" w:type="pct"/>
            <w:tcBorders>
              <w:top w:val="nil"/>
              <w:left w:val="nil"/>
              <w:bottom w:val="nil"/>
              <w:right w:val="nil"/>
            </w:tcBorders>
            <w:shd w:val="clear" w:color="auto" w:fill="auto"/>
            <w:noWrap/>
            <w:vAlign w:val="bottom"/>
            <w:hideMark/>
          </w:tcPr>
          <w:p w:rsidR="007E4FF8" w:rsidRPr="007E4FF8" w:rsidRDefault="007E4FF8" w:rsidP="007E4FF8">
            <w:pPr>
              <w:jc w:val="center"/>
              <w:rPr>
                <w:sz w:val="26"/>
                <w:szCs w:val="26"/>
              </w:rPr>
            </w:pPr>
          </w:p>
        </w:tc>
        <w:tc>
          <w:tcPr>
            <w:tcW w:w="605" w:type="pct"/>
            <w:tcBorders>
              <w:top w:val="nil"/>
              <w:left w:val="nil"/>
              <w:bottom w:val="nil"/>
              <w:right w:val="nil"/>
            </w:tcBorders>
            <w:shd w:val="clear" w:color="auto" w:fill="auto"/>
            <w:noWrap/>
            <w:vAlign w:val="bottom"/>
            <w:hideMark/>
          </w:tcPr>
          <w:p w:rsidR="007E4FF8" w:rsidRPr="007E4FF8" w:rsidRDefault="007E4FF8" w:rsidP="007E4FF8">
            <w:pPr>
              <w:jc w:val="center"/>
              <w:rPr>
                <w:sz w:val="20"/>
                <w:szCs w:val="20"/>
              </w:rPr>
            </w:pPr>
            <w:r w:rsidRPr="007E4FF8">
              <w:rPr>
                <w:sz w:val="20"/>
                <w:szCs w:val="20"/>
              </w:rPr>
              <w:t>(</w:t>
            </w:r>
            <w:proofErr w:type="spellStart"/>
            <w:r w:rsidRPr="007E4FF8">
              <w:rPr>
                <w:sz w:val="20"/>
                <w:szCs w:val="20"/>
              </w:rPr>
              <w:t>тыс</w:t>
            </w:r>
            <w:proofErr w:type="gramStart"/>
            <w:r w:rsidRPr="007E4FF8">
              <w:rPr>
                <w:sz w:val="20"/>
                <w:szCs w:val="20"/>
              </w:rPr>
              <w:t>.р</w:t>
            </w:r>
            <w:proofErr w:type="gramEnd"/>
            <w:r w:rsidRPr="007E4FF8">
              <w:rPr>
                <w:sz w:val="20"/>
                <w:szCs w:val="20"/>
              </w:rPr>
              <w:t>ублей</w:t>
            </w:r>
            <w:proofErr w:type="spellEnd"/>
            <w:r w:rsidRPr="007E4FF8">
              <w:rPr>
                <w:sz w:val="20"/>
                <w:szCs w:val="20"/>
              </w:rPr>
              <w:t>)</w:t>
            </w:r>
          </w:p>
        </w:tc>
      </w:tr>
      <w:tr w:rsidR="007E4FF8" w:rsidRPr="007E4FF8" w:rsidTr="00237ADD">
        <w:trPr>
          <w:trHeight w:val="852"/>
        </w:trPr>
        <w:tc>
          <w:tcPr>
            <w:tcW w:w="2439" w:type="pct"/>
            <w:tcBorders>
              <w:top w:val="single" w:sz="4" w:space="0" w:color="auto"/>
              <w:left w:val="single" w:sz="4" w:space="0" w:color="auto"/>
              <w:bottom w:val="nil"/>
              <w:right w:val="nil"/>
            </w:tcBorders>
            <w:shd w:val="clear" w:color="auto" w:fill="auto"/>
            <w:vAlign w:val="center"/>
            <w:hideMark/>
          </w:tcPr>
          <w:p w:rsidR="007E4FF8" w:rsidRPr="007E4FF8" w:rsidRDefault="007E4FF8" w:rsidP="007E4FF8">
            <w:pPr>
              <w:jc w:val="center"/>
              <w:rPr>
                <w:b/>
                <w:bCs/>
              </w:rPr>
            </w:pPr>
            <w:r w:rsidRPr="007E4FF8">
              <w:rPr>
                <w:b/>
                <w:bCs/>
              </w:rPr>
              <w:t>Наименование</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sz w:val="16"/>
                <w:szCs w:val="16"/>
              </w:rPr>
            </w:pPr>
            <w:r w:rsidRPr="007E4FF8">
              <w:rPr>
                <w:b/>
                <w:bCs/>
                <w:sz w:val="16"/>
                <w:szCs w:val="16"/>
              </w:rPr>
              <w:t>код прямого получателя</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sz w:val="16"/>
                <w:szCs w:val="16"/>
              </w:rPr>
            </w:pPr>
            <w:r w:rsidRPr="007E4FF8">
              <w:rPr>
                <w:b/>
                <w:bCs/>
                <w:sz w:val="16"/>
                <w:szCs w:val="16"/>
              </w:rPr>
              <w:t>код раздела</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sz w:val="16"/>
                <w:szCs w:val="16"/>
              </w:rPr>
            </w:pPr>
            <w:r w:rsidRPr="007E4FF8">
              <w:rPr>
                <w:b/>
                <w:bCs/>
                <w:sz w:val="16"/>
                <w:szCs w:val="16"/>
              </w:rPr>
              <w:t>код подраздела</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sz w:val="16"/>
                <w:szCs w:val="16"/>
              </w:rPr>
            </w:pPr>
            <w:r w:rsidRPr="007E4FF8">
              <w:rPr>
                <w:b/>
                <w:bCs/>
                <w:sz w:val="16"/>
                <w:szCs w:val="16"/>
              </w:rPr>
              <w:t>код целевой статьи</w:t>
            </w:r>
          </w:p>
        </w:tc>
        <w:tc>
          <w:tcPr>
            <w:tcW w:w="362" w:type="pct"/>
            <w:tcBorders>
              <w:top w:val="single" w:sz="4" w:space="0" w:color="auto"/>
              <w:left w:val="nil"/>
              <w:bottom w:val="nil"/>
              <w:right w:val="single" w:sz="4" w:space="0" w:color="auto"/>
            </w:tcBorders>
            <w:shd w:val="clear" w:color="auto" w:fill="auto"/>
            <w:hideMark/>
          </w:tcPr>
          <w:p w:rsidR="007E4FF8" w:rsidRPr="007E4FF8" w:rsidRDefault="007E4FF8" w:rsidP="007E4FF8">
            <w:pPr>
              <w:jc w:val="center"/>
              <w:rPr>
                <w:b/>
                <w:bCs/>
                <w:sz w:val="16"/>
                <w:szCs w:val="16"/>
              </w:rPr>
            </w:pPr>
            <w:r w:rsidRPr="007E4FF8">
              <w:rPr>
                <w:b/>
                <w:bCs/>
                <w:sz w:val="16"/>
                <w:szCs w:val="16"/>
              </w:rPr>
              <w:t>код вида расхода (группа, подгруппа)</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сумма</w:t>
            </w:r>
          </w:p>
        </w:tc>
      </w:tr>
      <w:tr w:rsidR="007E4FF8" w:rsidRPr="007E4FF8" w:rsidTr="00237ADD">
        <w:trPr>
          <w:trHeight w:val="390"/>
        </w:trPr>
        <w:tc>
          <w:tcPr>
            <w:tcW w:w="2439" w:type="pct"/>
            <w:tcBorders>
              <w:top w:val="single" w:sz="4" w:space="0" w:color="auto"/>
              <w:left w:val="single" w:sz="4" w:space="0" w:color="auto"/>
              <w:bottom w:val="nil"/>
              <w:right w:val="nil"/>
            </w:tcBorders>
            <w:shd w:val="clear" w:color="auto" w:fill="auto"/>
            <w:hideMark/>
          </w:tcPr>
          <w:p w:rsidR="007E4FF8" w:rsidRPr="007E4FF8" w:rsidRDefault="007E4FF8" w:rsidP="007E4FF8">
            <w:pPr>
              <w:jc w:val="center"/>
              <w:rPr>
                <w:b/>
                <w:bCs/>
              </w:rPr>
            </w:pPr>
            <w:r w:rsidRPr="007E4FF8">
              <w:rPr>
                <w:b/>
                <w:bCs/>
              </w:rPr>
              <w:t>Администрация МО "Красногвардейское сельское поселение"</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756</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101583,6</w:t>
            </w:r>
          </w:p>
        </w:tc>
      </w:tr>
      <w:tr w:rsidR="007E4FF8" w:rsidRPr="007E4FF8" w:rsidTr="00237ADD">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00</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10 856,30</w:t>
            </w:r>
          </w:p>
        </w:tc>
      </w:tr>
      <w:tr w:rsidR="007E4FF8" w:rsidRPr="007E4FF8" w:rsidTr="00237ADD">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pPr>
              <w:rPr>
                <w:b/>
                <w:bCs/>
              </w:rPr>
            </w:pPr>
            <w:r w:rsidRPr="007E4FF8">
              <w:rPr>
                <w:b/>
                <w:bCs/>
              </w:rPr>
              <w:t>Функционирование высшего должностного лица субъекта РФ и муниципального образования</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02</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rPr>
                <w:b/>
                <w:bCs/>
              </w:rPr>
            </w:pPr>
            <w:r w:rsidRPr="007E4FF8">
              <w:rPr>
                <w:b/>
                <w:bCs/>
              </w:rPr>
              <w:t>1084,00</w:t>
            </w:r>
          </w:p>
        </w:tc>
      </w:tr>
      <w:tr w:rsidR="007E4FF8" w:rsidRPr="007E4FF8" w:rsidTr="00237ADD">
        <w:trPr>
          <w:trHeight w:val="289"/>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120"/>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660"/>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Функционирование высшего должностного лица  муниципального образования</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6110000000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1084,00</w:t>
            </w:r>
          </w:p>
        </w:tc>
      </w:tr>
      <w:tr w:rsidR="007E4FF8" w:rsidRPr="007E4FF8" w:rsidTr="00237ADD">
        <w:trPr>
          <w:trHeight w:val="34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Глава муниципального образования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1084,00</w:t>
            </w:r>
          </w:p>
        </w:tc>
      </w:tr>
      <w:tr w:rsidR="007E4FF8" w:rsidRPr="007E4FF8" w:rsidTr="00237ADD">
        <w:trPr>
          <w:trHeight w:val="1309"/>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r w:rsidRPr="007E4F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sz w:val="16"/>
                <w:szCs w:val="16"/>
              </w:rPr>
            </w:pPr>
            <w:r w:rsidRPr="007E4FF8">
              <w:rPr>
                <w:sz w:val="16"/>
                <w:szCs w:val="16"/>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1084,00</w:t>
            </w:r>
          </w:p>
        </w:tc>
      </w:tr>
      <w:tr w:rsidR="007E4FF8" w:rsidRPr="007E4FF8" w:rsidTr="00237ADD">
        <w:trPr>
          <w:trHeight w:val="732"/>
        </w:trPr>
        <w:tc>
          <w:tcPr>
            <w:tcW w:w="2439" w:type="pct"/>
            <w:tcBorders>
              <w:top w:val="nil"/>
              <w:left w:val="single" w:sz="4" w:space="0" w:color="auto"/>
              <w:bottom w:val="nil"/>
              <w:right w:val="nil"/>
            </w:tcBorders>
            <w:shd w:val="clear" w:color="auto" w:fill="auto"/>
            <w:hideMark/>
          </w:tcPr>
          <w:p w:rsidR="007E4FF8" w:rsidRPr="007E4FF8" w:rsidRDefault="007E4FF8" w:rsidP="007E4FF8">
            <w:r w:rsidRPr="007E4FF8">
              <w:t>Расходы на выплаты персоналу государственных (муниципальных) органов</w:t>
            </w:r>
          </w:p>
        </w:tc>
        <w:tc>
          <w:tcPr>
            <w:tcW w:w="371" w:type="pct"/>
            <w:tcBorders>
              <w:top w:val="nil"/>
              <w:left w:val="single" w:sz="4" w:space="0" w:color="auto"/>
              <w:bottom w:val="nil"/>
              <w:right w:val="single" w:sz="4" w:space="0" w:color="auto"/>
            </w:tcBorders>
            <w:shd w:val="clear" w:color="auto" w:fill="auto"/>
            <w:hideMark/>
          </w:tcPr>
          <w:p w:rsidR="007E4FF8" w:rsidRPr="007E4FF8" w:rsidRDefault="007E4FF8" w:rsidP="007E4FF8">
            <w:pPr>
              <w:rPr>
                <w:sz w:val="16"/>
                <w:szCs w:val="16"/>
              </w:rPr>
            </w:pPr>
            <w:r w:rsidRPr="007E4FF8">
              <w:rPr>
                <w:sz w:val="16"/>
                <w:szCs w:val="16"/>
              </w:rPr>
              <w:t> </w:t>
            </w:r>
          </w:p>
        </w:tc>
        <w:tc>
          <w:tcPr>
            <w:tcW w:w="309" w:type="pct"/>
            <w:tcBorders>
              <w:top w:val="nil"/>
              <w:left w:val="nil"/>
              <w:bottom w:val="nil"/>
              <w:right w:val="single" w:sz="4" w:space="0" w:color="auto"/>
            </w:tcBorders>
            <w:shd w:val="clear" w:color="auto" w:fill="auto"/>
            <w:hideMark/>
          </w:tcPr>
          <w:p w:rsidR="007E4FF8" w:rsidRPr="007E4FF8" w:rsidRDefault="007E4FF8" w:rsidP="007E4FF8">
            <w:pPr>
              <w:jc w:val="center"/>
            </w:pPr>
            <w:r w:rsidRPr="007E4FF8">
              <w:t>01</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6110000100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120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1084,00</w:t>
            </w:r>
          </w:p>
        </w:tc>
      </w:tr>
      <w:tr w:rsidR="007E4FF8" w:rsidRPr="007E4FF8" w:rsidTr="00237ADD">
        <w:trPr>
          <w:trHeight w:val="49"/>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pPr>
              <w:rPr>
                <w:b/>
                <w:bCs/>
              </w:rPr>
            </w:pPr>
            <w:r w:rsidRPr="007E4FF8">
              <w:rPr>
                <w:b/>
                <w:bCs/>
              </w:rPr>
              <w:t>Функционирование законодательных (представительных) органов государственной власти и местного самоуправления</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03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rPr>
                <w:b/>
                <w:bCs/>
              </w:rPr>
            </w:pPr>
            <w:r w:rsidRPr="007E4FF8">
              <w:rPr>
                <w:b/>
                <w:bCs/>
              </w:rPr>
              <w:t>0,00</w:t>
            </w:r>
          </w:p>
        </w:tc>
      </w:tr>
      <w:tr w:rsidR="007E4FF8" w:rsidRPr="007E4FF8" w:rsidTr="00237ADD">
        <w:trPr>
          <w:trHeight w:val="289"/>
        </w:trPr>
        <w:tc>
          <w:tcPr>
            <w:tcW w:w="2439" w:type="pc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rPr>
                <w:b/>
                <w:bCs/>
              </w:rPr>
            </w:pPr>
            <w:r w:rsidRPr="007E4FF8">
              <w:rPr>
                <w:b/>
                <w:bCs/>
              </w:rPr>
              <w:t xml:space="preserve">Функционирование Правительства </w:t>
            </w:r>
            <w:proofErr w:type="gramStart"/>
            <w:r w:rsidRPr="007E4FF8">
              <w:rPr>
                <w:b/>
                <w:bCs/>
              </w:rPr>
              <w:t>Российской</w:t>
            </w:r>
            <w:proofErr w:type="gramEnd"/>
            <w:r w:rsidRPr="007E4FF8">
              <w:rPr>
                <w:b/>
                <w:bCs/>
              </w:rPr>
              <w:t xml:space="preserve"> </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04</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rPr>
                <w:b/>
                <w:bCs/>
              </w:rPr>
            </w:pPr>
            <w:r w:rsidRPr="007E4FF8">
              <w:rPr>
                <w:b/>
                <w:bCs/>
              </w:rPr>
              <w:t>8 591,80</w:t>
            </w:r>
          </w:p>
        </w:tc>
      </w:tr>
      <w:tr w:rsidR="007E4FF8" w:rsidRPr="007E4FF8" w:rsidTr="00237ADD">
        <w:trPr>
          <w:trHeight w:val="289"/>
        </w:trPr>
        <w:tc>
          <w:tcPr>
            <w:tcW w:w="2439" w:type="pct"/>
            <w:tcBorders>
              <w:top w:val="nil"/>
              <w:left w:val="single" w:sz="4" w:space="0" w:color="auto"/>
              <w:bottom w:val="nil"/>
              <w:right w:val="single" w:sz="4" w:space="0" w:color="auto"/>
            </w:tcBorders>
            <w:shd w:val="clear" w:color="auto" w:fill="auto"/>
            <w:noWrap/>
            <w:hideMark/>
          </w:tcPr>
          <w:p w:rsidR="007E4FF8" w:rsidRPr="007E4FF8" w:rsidRDefault="007E4FF8" w:rsidP="007E4FF8">
            <w:pPr>
              <w:rPr>
                <w:b/>
                <w:bCs/>
              </w:rPr>
            </w:pPr>
            <w:r w:rsidRPr="007E4FF8">
              <w:rPr>
                <w:b/>
                <w:bCs/>
              </w:rPr>
              <w:t>Федерации, высших исполнительных органов</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289"/>
        </w:trPr>
        <w:tc>
          <w:tcPr>
            <w:tcW w:w="2439" w:type="pct"/>
            <w:tcBorders>
              <w:top w:val="nil"/>
              <w:left w:val="single" w:sz="4" w:space="0" w:color="auto"/>
              <w:bottom w:val="nil"/>
              <w:right w:val="single" w:sz="4" w:space="0" w:color="auto"/>
            </w:tcBorders>
            <w:shd w:val="clear" w:color="auto" w:fill="auto"/>
            <w:noWrap/>
            <w:hideMark/>
          </w:tcPr>
          <w:p w:rsidR="007E4FF8" w:rsidRPr="007E4FF8" w:rsidRDefault="007E4FF8" w:rsidP="007E4FF8">
            <w:pPr>
              <w:rPr>
                <w:b/>
                <w:bCs/>
              </w:rPr>
            </w:pPr>
            <w:r w:rsidRPr="007E4FF8">
              <w:rPr>
                <w:b/>
                <w:bCs/>
              </w:rPr>
              <w:lastRenderedPageBreak/>
              <w:t xml:space="preserve">государственной власти субъектов Российской  </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Федерации,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Реализация функций органов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6160000000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8591,80</w:t>
            </w: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Обеспечение функций органами местного самоуправления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8591,80</w:t>
            </w:r>
          </w:p>
        </w:tc>
      </w:tr>
      <w:tr w:rsidR="007E4FF8" w:rsidRPr="007E4FF8" w:rsidTr="00237ADD">
        <w:trPr>
          <w:trHeight w:val="1298"/>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100</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7038,00</w:t>
            </w:r>
          </w:p>
        </w:tc>
      </w:tr>
      <w:tr w:rsidR="007E4FF8" w:rsidRPr="007E4FF8" w:rsidTr="00237ADD">
        <w:trPr>
          <w:trHeight w:val="158"/>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Расходы на выплаты персоналу государственных (муниципальных) органов</w:t>
            </w:r>
          </w:p>
        </w:tc>
        <w:tc>
          <w:tcPr>
            <w:tcW w:w="371" w:type="pct"/>
            <w:tcBorders>
              <w:top w:val="nil"/>
              <w:left w:val="nil"/>
              <w:bottom w:val="nil"/>
              <w:right w:val="single" w:sz="4" w:space="0" w:color="auto"/>
            </w:tcBorders>
            <w:shd w:val="clear" w:color="auto" w:fill="auto"/>
            <w:noWrap/>
            <w:hideMark/>
          </w:tcPr>
          <w:p w:rsidR="007E4FF8" w:rsidRPr="007E4FF8" w:rsidRDefault="007E4FF8" w:rsidP="007E4FF8">
            <w:r w:rsidRPr="007E4FF8">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r w:rsidRPr="007E4FF8">
              <w:t> </w:t>
            </w:r>
          </w:p>
        </w:tc>
      </w:tr>
      <w:tr w:rsidR="007E4FF8" w:rsidRPr="007E4FF8" w:rsidTr="00237ADD">
        <w:trPr>
          <w:trHeight w:val="518"/>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7038,00</w:t>
            </w:r>
          </w:p>
        </w:tc>
      </w:tr>
      <w:tr w:rsidR="007E4FF8" w:rsidRPr="007E4FF8" w:rsidTr="00237ADD">
        <w:trPr>
          <w:trHeight w:val="132"/>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noWrap/>
            <w:hideMark/>
          </w:tcPr>
          <w:p w:rsidR="007E4FF8" w:rsidRPr="007E4FF8" w:rsidRDefault="007E4FF8" w:rsidP="007E4FF8">
            <w:r w:rsidRPr="007E4FF8">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04</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1455,20</w:t>
            </w:r>
          </w:p>
        </w:tc>
      </w:tr>
      <w:tr w:rsidR="007E4FF8" w:rsidRPr="007E4FF8" w:rsidTr="00237ADD">
        <w:trPr>
          <w:trHeight w:val="480"/>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1455,20</w:t>
            </w:r>
          </w:p>
        </w:tc>
      </w:tr>
      <w:tr w:rsidR="007E4FF8" w:rsidRPr="007E4FF8" w:rsidTr="00237ADD">
        <w:trPr>
          <w:trHeight w:val="40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98,60</w:t>
            </w:r>
          </w:p>
        </w:tc>
      </w:tr>
      <w:tr w:rsidR="007E4FF8" w:rsidRPr="007E4FF8" w:rsidTr="00237ADD">
        <w:trPr>
          <w:trHeight w:val="4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6160000400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850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98,60</w:t>
            </w:r>
          </w:p>
        </w:tc>
      </w:tr>
      <w:tr w:rsidR="007E4FF8" w:rsidRPr="007E4FF8" w:rsidTr="00237ADD">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Обеспечение проведения выборов и референдума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07</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0,00</w:t>
            </w: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rPr>
                <w:b/>
                <w:bCs/>
              </w:rPr>
            </w:pPr>
            <w:r w:rsidRPr="007E4FF8">
              <w:rPr>
                <w:b/>
                <w:bCs/>
              </w:rPr>
              <w:t>Резервные фонды</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11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0,00</w:t>
            </w:r>
          </w:p>
        </w:tc>
      </w:tr>
      <w:tr w:rsidR="007E4FF8" w:rsidRPr="007E4FF8" w:rsidTr="00237ADD">
        <w:trPr>
          <w:trHeight w:val="360"/>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 xml:space="preserve">Резервные фонды </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383"/>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Резервные фонды местных администраций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40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Резервные средства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6510000100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870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rPr>
                <w:b/>
                <w:bCs/>
              </w:rPr>
            </w:pPr>
            <w:r w:rsidRPr="007E4FF8">
              <w:rPr>
                <w:b/>
                <w:bCs/>
              </w:rPr>
              <w:t>Другие общегосударственные вопросы</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13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1 180,50</w:t>
            </w:r>
          </w:p>
        </w:tc>
      </w:tr>
      <w:tr w:rsidR="007E4FF8" w:rsidRPr="007E4FF8" w:rsidTr="00237ADD">
        <w:trPr>
          <w:trHeight w:val="409"/>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Расходы вне муниципальных программ</w:t>
            </w:r>
          </w:p>
        </w:tc>
        <w:tc>
          <w:tcPr>
            <w:tcW w:w="371" w:type="pct"/>
            <w:tcBorders>
              <w:top w:val="nil"/>
              <w:left w:val="nil"/>
              <w:bottom w:val="nil"/>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000000" w:fill="FFFFFF"/>
            <w:noWrap/>
            <w:hideMark/>
          </w:tcPr>
          <w:p w:rsidR="007E4FF8" w:rsidRPr="007E4FF8" w:rsidRDefault="007E4FF8" w:rsidP="007E4FF8">
            <w:pPr>
              <w:jc w:val="center"/>
            </w:pPr>
            <w:r w:rsidRPr="007E4FF8">
              <w:t>01</w:t>
            </w:r>
          </w:p>
        </w:tc>
        <w:tc>
          <w:tcPr>
            <w:tcW w:w="398" w:type="pct"/>
            <w:tcBorders>
              <w:top w:val="nil"/>
              <w:left w:val="nil"/>
              <w:bottom w:val="nil"/>
              <w:right w:val="single" w:sz="4" w:space="0" w:color="auto"/>
            </w:tcBorders>
            <w:shd w:val="clear" w:color="000000" w:fill="FFFFFF"/>
            <w:noWrap/>
            <w:hideMark/>
          </w:tcPr>
          <w:p w:rsidR="007E4FF8" w:rsidRPr="007E4FF8" w:rsidRDefault="007E4FF8" w:rsidP="007E4FF8">
            <w:pPr>
              <w:jc w:val="center"/>
            </w:pPr>
            <w:r w:rsidRPr="007E4FF8">
              <w:t>13</w:t>
            </w:r>
          </w:p>
        </w:tc>
        <w:tc>
          <w:tcPr>
            <w:tcW w:w="517" w:type="pct"/>
            <w:tcBorders>
              <w:top w:val="nil"/>
              <w:left w:val="nil"/>
              <w:bottom w:val="nil"/>
              <w:right w:val="single" w:sz="4" w:space="0" w:color="auto"/>
            </w:tcBorders>
            <w:shd w:val="clear" w:color="000000" w:fill="FFFFFF"/>
            <w:noWrap/>
            <w:hideMark/>
          </w:tcPr>
          <w:p w:rsidR="007E4FF8" w:rsidRPr="007E4FF8" w:rsidRDefault="007E4FF8" w:rsidP="007E4FF8">
            <w:pPr>
              <w:jc w:val="center"/>
            </w:pPr>
            <w:r w:rsidRPr="007E4FF8">
              <w:t>6510000000</w:t>
            </w:r>
          </w:p>
        </w:tc>
        <w:tc>
          <w:tcPr>
            <w:tcW w:w="362" w:type="pct"/>
            <w:tcBorders>
              <w:top w:val="nil"/>
              <w:left w:val="nil"/>
              <w:bottom w:val="nil"/>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nil"/>
              <w:right w:val="single" w:sz="4" w:space="0" w:color="auto"/>
            </w:tcBorders>
            <w:shd w:val="clear" w:color="000000" w:fill="FFFFFF"/>
            <w:noWrap/>
            <w:hideMark/>
          </w:tcPr>
          <w:p w:rsidR="007E4FF8" w:rsidRPr="007E4FF8" w:rsidRDefault="007E4FF8" w:rsidP="007E4FF8">
            <w:pPr>
              <w:jc w:val="right"/>
            </w:pPr>
            <w:r w:rsidRPr="007E4FF8">
              <w:t>1 128,70</w:t>
            </w:r>
          </w:p>
        </w:tc>
      </w:tr>
      <w:tr w:rsidR="007E4FF8" w:rsidRPr="007E4FF8" w:rsidTr="00237ADD">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Реализация государственных функций, связанных с общегосударственным управлением</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val="restar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vMerge w:val="restar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vMerge w:val="restar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vMerge w:val="restar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vMerge w:val="restar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right"/>
            </w:pPr>
            <w:r w:rsidRPr="007E4FF8">
              <w:t>1095,70</w:t>
            </w:r>
          </w:p>
        </w:tc>
      </w:tr>
      <w:tr w:rsidR="007E4FF8" w:rsidRPr="007E4FF8" w:rsidTr="00237ADD">
        <w:trPr>
          <w:trHeight w:val="360"/>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nil"/>
              <w:left w:val="single" w:sz="4" w:space="0" w:color="auto"/>
              <w:bottom w:val="nil"/>
              <w:right w:val="single" w:sz="4" w:space="0" w:color="auto"/>
            </w:tcBorders>
            <w:vAlign w:val="center"/>
            <w:hideMark/>
          </w:tcPr>
          <w:p w:rsidR="007E4FF8" w:rsidRPr="007E4FF8" w:rsidRDefault="007E4FF8" w:rsidP="007E4FF8"/>
        </w:tc>
        <w:tc>
          <w:tcPr>
            <w:tcW w:w="398" w:type="pct"/>
            <w:vMerge/>
            <w:tcBorders>
              <w:top w:val="nil"/>
              <w:left w:val="single" w:sz="4" w:space="0" w:color="auto"/>
              <w:bottom w:val="nil"/>
              <w:right w:val="single" w:sz="4" w:space="0" w:color="auto"/>
            </w:tcBorders>
            <w:vAlign w:val="center"/>
            <w:hideMark/>
          </w:tcPr>
          <w:p w:rsidR="007E4FF8" w:rsidRPr="007E4FF8" w:rsidRDefault="007E4FF8" w:rsidP="007E4FF8"/>
        </w:tc>
        <w:tc>
          <w:tcPr>
            <w:tcW w:w="517" w:type="pct"/>
            <w:vMerge/>
            <w:tcBorders>
              <w:top w:val="nil"/>
              <w:left w:val="single" w:sz="4" w:space="0" w:color="auto"/>
              <w:bottom w:val="nil"/>
              <w:right w:val="single" w:sz="4" w:space="0" w:color="auto"/>
            </w:tcBorders>
            <w:vAlign w:val="center"/>
            <w:hideMark/>
          </w:tcPr>
          <w:p w:rsidR="007E4FF8" w:rsidRPr="007E4FF8" w:rsidRDefault="007E4FF8" w:rsidP="007E4FF8"/>
        </w:tc>
        <w:tc>
          <w:tcPr>
            <w:tcW w:w="362" w:type="pct"/>
            <w:vMerge/>
            <w:tcBorders>
              <w:top w:val="nil"/>
              <w:left w:val="single" w:sz="4" w:space="0" w:color="auto"/>
              <w:bottom w:val="nil"/>
              <w:right w:val="single" w:sz="4" w:space="0" w:color="auto"/>
            </w:tcBorders>
            <w:vAlign w:val="center"/>
            <w:hideMark/>
          </w:tcPr>
          <w:p w:rsidR="007E4FF8" w:rsidRPr="007E4FF8" w:rsidRDefault="007E4FF8" w:rsidP="007E4FF8"/>
        </w:tc>
        <w:tc>
          <w:tcPr>
            <w:tcW w:w="605" w:type="pct"/>
            <w:vMerge/>
            <w:tcBorders>
              <w:top w:val="nil"/>
              <w:left w:val="single" w:sz="4" w:space="0" w:color="auto"/>
              <w:bottom w:val="nil"/>
              <w:right w:val="single" w:sz="4" w:space="0" w:color="auto"/>
            </w:tcBorders>
            <w:vAlign w:val="center"/>
            <w:hideMark/>
          </w:tcPr>
          <w:p w:rsidR="007E4FF8" w:rsidRPr="007E4FF8" w:rsidRDefault="007E4FF8" w:rsidP="007E4FF8"/>
        </w:tc>
      </w:tr>
      <w:tr w:rsidR="007E4FF8" w:rsidRPr="007E4FF8" w:rsidTr="00237ADD">
        <w:trPr>
          <w:trHeight w:val="289"/>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Выполнение других обязательств государства</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1 095,70</w:t>
            </w:r>
          </w:p>
        </w:tc>
      </w:tr>
      <w:tr w:rsidR="007E4FF8" w:rsidRPr="007E4FF8" w:rsidTr="00237ADD">
        <w:trPr>
          <w:trHeight w:val="660"/>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727,00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right"/>
            </w:pPr>
            <w:r w:rsidRPr="007E4FF8">
              <w:t>727,00</w:t>
            </w:r>
          </w:p>
        </w:tc>
      </w:tr>
      <w:tr w:rsidR="007E4FF8" w:rsidRPr="007E4FF8" w:rsidTr="00237ADD">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pPr>
              <w:rPr>
                <w:b/>
                <w:bCs/>
              </w:rPr>
            </w:pPr>
          </w:p>
        </w:tc>
        <w:tc>
          <w:tcPr>
            <w:tcW w:w="309"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398"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r>
      <w:tr w:rsidR="007E4FF8" w:rsidRPr="007E4FF8" w:rsidTr="00237ADD">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lastRenderedPageBreak/>
              <w:t>Иные бюджетные ассигнования</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368,70</w:t>
            </w:r>
          </w:p>
        </w:tc>
      </w:tr>
      <w:tr w:rsidR="007E4FF8" w:rsidRPr="007E4FF8" w:rsidTr="00237ADD">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Уплата налогов, сборов и иных платежей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6510000300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850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368,70</w:t>
            </w:r>
          </w:p>
        </w:tc>
      </w:tr>
      <w:tr w:rsidR="007E4FF8" w:rsidRPr="007E4FF8" w:rsidTr="00237ADD">
        <w:trPr>
          <w:trHeight w:val="698"/>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Расходы за счет межбюджетных трансфертов, предоставляемых из республиканского бюджета Республики Адыгея</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13</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6510006000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33,00</w:t>
            </w:r>
          </w:p>
        </w:tc>
      </w:tr>
      <w:tr w:rsidR="007E4FF8" w:rsidRPr="007E4FF8" w:rsidTr="00237ADD">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Расходы на осуществление муниципальных полномочий в сфере административных правоотношений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6510061010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33,00</w:t>
            </w:r>
          </w:p>
        </w:tc>
      </w:tr>
      <w:tr w:rsidR="007E4FF8" w:rsidRPr="007E4FF8" w:rsidTr="00237ADD">
        <w:trPr>
          <w:trHeight w:val="709"/>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6510061010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33,00</w:t>
            </w:r>
          </w:p>
        </w:tc>
      </w:tr>
      <w:tr w:rsidR="007E4FF8" w:rsidRPr="007E4FF8" w:rsidTr="00237ADD">
        <w:trPr>
          <w:trHeight w:val="649"/>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6510061010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33,00</w:t>
            </w:r>
          </w:p>
        </w:tc>
      </w:tr>
      <w:tr w:rsidR="007E4FF8" w:rsidRPr="007E4FF8" w:rsidTr="00237ADD">
        <w:trPr>
          <w:trHeight w:val="649"/>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pPr>
              <w:rPr>
                <w:b/>
                <w:bCs/>
              </w:rPr>
            </w:pPr>
            <w:r w:rsidRPr="007E4FF8">
              <w:rPr>
                <w:b/>
                <w:bCs/>
              </w:rPr>
              <w:t>Передача полномочий по осуществлению внешнего муниципального финансового контроля</w:t>
            </w:r>
          </w:p>
        </w:tc>
        <w:tc>
          <w:tcPr>
            <w:tcW w:w="371" w:type="pct"/>
            <w:tcBorders>
              <w:top w:val="nil"/>
              <w:left w:val="single" w:sz="4" w:space="0" w:color="auto"/>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01</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13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rPr>
                <w:b/>
                <w:bCs/>
              </w:rPr>
            </w:pPr>
            <w:r w:rsidRPr="007E4FF8">
              <w:rPr>
                <w:b/>
                <w:bCs/>
              </w:rPr>
              <w:t>37,60</w:t>
            </w:r>
          </w:p>
        </w:tc>
      </w:tr>
      <w:tr w:rsidR="007E4FF8" w:rsidRPr="007E4FF8" w:rsidTr="00237ADD">
        <w:trPr>
          <w:trHeight w:val="1283"/>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r w:rsidRPr="007E4FF8">
              <w:t>Передача КСП  МО "Красногвардейский район" полномочий контрольно-счетного органа МО "</w:t>
            </w:r>
            <w:proofErr w:type="spellStart"/>
            <w:r w:rsidRPr="007E4FF8">
              <w:t>Красноргвардейское</w:t>
            </w:r>
            <w:proofErr w:type="spellEnd"/>
            <w:r w:rsidRPr="007E4FF8">
              <w:t xml:space="preserve"> сельское поселение" по осуществлению внешнего муниципального финансового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rPr>
                <w:sz w:val="16"/>
                <w:szCs w:val="16"/>
              </w:rPr>
            </w:pPr>
            <w:r w:rsidRPr="007E4FF8">
              <w:rPr>
                <w:sz w:val="16"/>
                <w:szCs w:val="16"/>
              </w:rPr>
              <w:t> </w:t>
            </w:r>
          </w:p>
        </w:tc>
        <w:tc>
          <w:tcPr>
            <w:tcW w:w="309"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6150000401</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500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37,6</w:t>
            </w:r>
          </w:p>
        </w:tc>
      </w:tr>
      <w:tr w:rsidR="007E4FF8" w:rsidRPr="007E4FF8" w:rsidTr="00237ADD">
        <w:trPr>
          <w:trHeight w:val="540"/>
        </w:trPr>
        <w:tc>
          <w:tcPr>
            <w:tcW w:w="2439" w:type="pct"/>
            <w:tcBorders>
              <w:top w:val="nil"/>
              <w:left w:val="single" w:sz="4" w:space="0" w:color="auto"/>
              <w:bottom w:val="single" w:sz="4" w:space="0" w:color="auto"/>
              <w:right w:val="nil"/>
            </w:tcBorders>
            <w:shd w:val="clear" w:color="auto" w:fill="auto"/>
            <w:hideMark/>
          </w:tcPr>
          <w:p w:rsidR="007E4FF8" w:rsidRPr="007E4FF8" w:rsidRDefault="007E4FF8" w:rsidP="007E4FF8">
            <w:r w:rsidRPr="007E4FF8">
              <w:t>Консолидированные субсидии</w:t>
            </w:r>
          </w:p>
        </w:tc>
        <w:tc>
          <w:tcPr>
            <w:tcW w:w="371"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6150000401</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520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37,6</w:t>
            </w:r>
          </w:p>
        </w:tc>
      </w:tr>
      <w:tr w:rsidR="007E4FF8" w:rsidRPr="007E4FF8" w:rsidTr="00237ADD">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Ведомственные целевые программы, не включенные в 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01</w:t>
            </w:r>
          </w:p>
        </w:tc>
        <w:tc>
          <w:tcPr>
            <w:tcW w:w="398"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13</w:t>
            </w:r>
          </w:p>
        </w:tc>
        <w:tc>
          <w:tcPr>
            <w:tcW w:w="517"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6400000000</w:t>
            </w:r>
          </w:p>
        </w:tc>
        <w:tc>
          <w:tcPr>
            <w:tcW w:w="362"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right"/>
              <w:rPr>
                <w:b/>
                <w:bCs/>
              </w:rPr>
            </w:pPr>
            <w:r w:rsidRPr="007E4FF8">
              <w:rPr>
                <w:b/>
                <w:bCs/>
              </w:rPr>
              <w:t>14,20</w:t>
            </w:r>
          </w:p>
        </w:tc>
      </w:tr>
      <w:tr w:rsidR="007E4FF8" w:rsidRPr="007E4FF8" w:rsidTr="00237ADD">
        <w:trPr>
          <w:trHeight w:val="1658"/>
        </w:trPr>
        <w:tc>
          <w:tcPr>
            <w:tcW w:w="2439" w:type="pct"/>
            <w:tcBorders>
              <w:top w:val="nil"/>
              <w:left w:val="single" w:sz="4" w:space="0" w:color="auto"/>
              <w:bottom w:val="nil"/>
              <w:right w:val="nil"/>
            </w:tcBorders>
            <w:shd w:val="clear" w:color="auto" w:fill="auto"/>
            <w:hideMark/>
          </w:tcPr>
          <w:p w:rsidR="007E4FF8" w:rsidRPr="007E4FF8" w:rsidRDefault="007E4FF8" w:rsidP="007E4FF8">
            <w:pPr>
              <w:rPr>
                <w:b/>
                <w:bCs/>
                <w:i/>
                <w:iCs/>
              </w:rPr>
            </w:pPr>
            <w:r w:rsidRPr="007E4FF8">
              <w:rPr>
                <w:b/>
                <w:bCs/>
                <w:i/>
                <w:iCs/>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71"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6400000100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0,00</w:t>
            </w:r>
          </w:p>
        </w:tc>
      </w:tr>
      <w:tr w:rsidR="007E4FF8" w:rsidRPr="007E4FF8" w:rsidTr="00237ADD">
        <w:trPr>
          <w:trHeight w:val="67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6400000100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743"/>
        </w:trPr>
        <w:tc>
          <w:tcPr>
            <w:tcW w:w="2439" w:type="pct"/>
            <w:tcBorders>
              <w:top w:val="nil"/>
              <w:left w:val="single" w:sz="4" w:space="0" w:color="auto"/>
              <w:bottom w:val="nil"/>
              <w:right w:val="nil"/>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6400000100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1020"/>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pPr>
              <w:rPr>
                <w:b/>
                <w:bCs/>
                <w:i/>
                <w:iCs/>
              </w:rPr>
            </w:pPr>
            <w:r w:rsidRPr="007E4FF8">
              <w:rPr>
                <w:b/>
                <w:bCs/>
                <w:i/>
                <w:iCs/>
              </w:rPr>
              <w:t xml:space="preserve">Ведомственная целевая программа  "Военно-патриотическое воспитание молодежи МО "Красногвардейское сельское </w:t>
            </w:r>
            <w:r w:rsidRPr="007E4FF8">
              <w:rPr>
                <w:b/>
                <w:bCs/>
                <w:i/>
                <w:iCs/>
              </w:rPr>
              <w:lastRenderedPageBreak/>
              <w:t>поселение" на 2020 год и плановый период 2021 и 2022 годов".</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pPr>
              <w:rPr>
                <w:b/>
                <w:bCs/>
                <w:i/>
                <w:iCs/>
              </w:rPr>
            </w:pPr>
            <w:r w:rsidRPr="007E4FF8">
              <w:rPr>
                <w:b/>
                <w:bCs/>
                <w:i/>
                <w:iCs/>
              </w:rPr>
              <w:lastRenderedPageBreak/>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6400000200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14,20</w:t>
            </w:r>
          </w:p>
        </w:tc>
      </w:tr>
      <w:tr w:rsidR="007E4FF8" w:rsidRPr="007E4FF8" w:rsidTr="00237ADD">
        <w:trPr>
          <w:trHeight w:val="672"/>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r w:rsidRPr="007E4FF8">
              <w:lastRenderedPageBreak/>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6400000200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14,20</w:t>
            </w:r>
          </w:p>
        </w:tc>
      </w:tr>
      <w:tr w:rsidR="007E4FF8" w:rsidRPr="007E4FF8" w:rsidTr="00237ADD">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6400000200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14,20</w:t>
            </w:r>
          </w:p>
        </w:tc>
      </w:tr>
      <w:tr w:rsidR="007E4FF8" w:rsidRPr="007E4FF8" w:rsidTr="00237ADD">
        <w:trPr>
          <w:trHeight w:val="518"/>
        </w:trPr>
        <w:tc>
          <w:tcPr>
            <w:tcW w:w="2439" w:type="pct"/>
            <w:tcBorders>
              <w:top w:val="nil"/>
              <w:left w:val="single" w:sz="4" w:space="0" w:color="auto"/>
              <w:bottom w:val="nil"/>
              <w:right w:val="single" w:sz="4" w:space="0" w:color="auto"/>
            </w:tcBorders>
            <w:shd w:val="clear" w:color="000000" w:fill="FFFFFF"/>
            <w:hideMark/>
          </w:tcPr>
          <w:p w:rsidR="007E4FF8" w:rsidRPr="007E4FF8" w:rsidRDefault="007E4FF8" w:rsidP="007E4FF8">
            <w:pPr>
              <w:rPr>
                <w:b/>
                <w:bCs/>
              </w:rPr>
            </w:pPr>
            <w:r w:rsidRPr="007E4FF8">
              <w:rPr>
                <w:b/>
                <w:bCs/>
              </w:rPr>
              <w:t>Муниципальные программы</w:t>
            </w:r>
          </w:p>
        </w:tc>
        <w:tc>
          <w:tcPr>
            <w:tcW w:w="371" w:type="pct"/>
            <w:tcBorders>
              <w:top w:val="single" w:sz="4" w:space="0" w:color="auto"/>
              <w:left w:val="nil"/>
              <w:bottom w:val="nil"/>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01</w:t>
            </w:r>
          </w:p>
        </w:tc>
        <w:tc>
          <w:tcPr>
            <w:tcW w:w="398"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13</w:t>
            </w:r>
          </w:p>
        </w:tc>
        <w:tc>
          <w:tcPr>
            <w:tcW w:w="517"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5100000000</w:t>
            </w:r>
          </w:p>
        </w:tc>
        <w:tc>
          <w:tcPr>
            <w:tcW w:w="362"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single" w:sz="4" w:space="0" w:color="auto"/>
              <w:left w:val="nil"/>
              <w:bottom w:val="nil"/>
              <w:right w:val="single" w:sz="4" w:space="0" w:color="auto"/>
            </w:tcBorders>
            <w:shd w:val="clear" w:color="000000" w:fill="FFFFFF"/>
            <w:noWrap/>
            <w:hideMark/>
          </w:tcPr>
          <w:p w:rsidR="007E4FF8" w:rsidRPr="007E4FF8" w:rsidRDefault="007E4FF8" w:rsidP="007E4FF8">
            <w:pPr>
              <w:jc w:val="right"/>
              <w:rPr>
                <w:b/>
                <w:bCs/>
              </w:rPr>
            </w:pPr>
            <w:r w:rsidRPr="007E4FF8">
              <w:rPr>
                <w:b/>
                <w:bCs/>
              </w:rPr>
              <w:t>0,00</w:t>
            </w:r>
          </w:p>
        </w:tc>
      </w:tr>
      <w:tr w:rsidR="007E4FF8" w:rsidRPr="007E4FF8" w:rsidTr="00237ADD">
        <w:trPr>
          <w:trHeight w:val="1080"/>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pPr>
              <w:rPr>
                <w:b/>
                <w:bCs/>
                <w:i/>
                <w:iCs/>
              </w:rPr>
            </w:pPr>
            <w:r w:rsidRPr="007E4FF8">
              <w:rPr>
                <w:b/>
                <w:bCs/>
                <w:i/>
                <w:iCs/>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5100000800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0,00</w:t>
            </w:r>
          </w:p>
        </w:tc>
      </w:tr>
      <w:tr w:rsidR="007E4FF8" w:rsidRPr="007E4FF8" w:rsidTr="00237ADD">
        <w:trPr>
          <w:trHeight w:val="709"/>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5100000800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709"/>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r w:rsidRPr="007E4FF8">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13</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5100000800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289"/>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pPr>
              <w:rPr>
                <w:b/>
                <w:bCs/>
              </w:rPr>
            </w:pPr>
            <w:r w:rsidRPr="007E4FF8">
              <w:rPr>
                <w:b/>
                <w:bCs/>
              </w:rPr>
              <w:t xml:space="preserve">Национальная безопасность и </w:t>
            </w:r>
          </w:p>
        </w:tc>
        <w:tc>
          <w:tcPr>
            <w:tcW w:w="371" w:type="pct"/>
            <w:tcBorders>
              <w:top w:val="single" w:sz="4" w:space="0" w:color="auto"/>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03</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rPr>
                <w:b/>
                <w:bCs/>
              </w:rPr>
            </w:pPr>
            <w:r w:rsidRPr="007E4FF8">
              <w:rPr>
                <w:b/>
                <w:bCs/>
              </w:rPr>
              <w:t>0,00</w:t>
            </w: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правоохранительная деятельность</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Защита населения и территории от чрезвычайных ситуаций природного и техногенного характера, гражданская оборона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Мероприятия по предупреждению и ликвидации последствий чрезвычайных ситуаций и стихийных бедствий</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960"/>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Предупреждение и ликвидация последствий чрезвычайных ситуаций и стихийных бедствий природного и техногенного характера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6510000500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660"/>
        </w:trPr>
        <w:tc>
          <w:tcPr>
            <w:tcW w:w="2439" w:type="pct"/>
            <w:tcBorders>
              <w:top w:val="single" w:sz="4" w:space="0" w:color="auto"/>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398"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6510000500</w:t>
            </w:r>
          </w:p>
        </w:tc>
        <w:tc>
          <w:tcPr>
            <w:tcW w:w="362"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single" w:sz="4" w:space="0" w:color="auto"/>
              <w:left w:val="nil"/>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192"/>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t> </w:t>
            </w:r>
          </w:p>
        </w:tc>
        <w:tc>
          <w:tcPr>
            <w:tcW w:w="309"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09</w:t>
            </w:r>
          </w:p>
        </w:tc>
        <w:tc>
          <w:tcPr>
            <w:tcW w:w="517"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6510000500</w:t>
            </w:r>
          </w:p>
        </w:tc>
        <w:tc>
          <w:tcPr>
            <w:tcW w:w="362"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nil"/>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45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398"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nil"/>
              <w:right w:val="single" w:sz="4" w:space="0" w:color="auto"/>
            </w:tcBorders>
            <w:vAlign w:val="center"/>
            <w:hideMark/>
          </w:tcPr>
          <w:p w:rsidR="007E4FF8" w:rsidRPr="007E4FF8" w:rsidRDefault="007E4FF8" w:rsidP="007E4FF8"/>
        </w:tc>
      </w:tr>
      <w:tr w:rsidR="007E4FF8" w:rsidRPr="007E4FF8" w:rsidTr="00237ADD">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Национальная экономика</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04</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65989,80</w:t>
            </w:r>
          </w:p>
        </w:tc>
      </w:tr>
      <w:tr w:rsidR="007E4FF8" w:rsidRPr="007E4FF8" w:rsidTr="00237ADD">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Дорожное хозяйство (дорожные фонды)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04</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09</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65935,30</w:t>
            </w:r>
          </w:p>
        </w:tc>
      </w:tr>
      <w:tr w:rsidR="007E4FF8" w:rsidRPr="007E4FF8" w:rsidTr="00237ADD">
        <w:trPr>
          <w:trHeight w:val="432"/>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04</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09</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65935,30</w:t>
            </w:r>
          </w:p>
        </w:tc>
      </w:tr>
      <w:tr w:rsidR="007E4FF8" w:rsidRPr="007E4FF8" w:rsidTr="00237ADD">
        <w:trPr>
          <w:trHeight w:val="98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Муниципальная  программа "Комплексное развитие транспортной инфраструктуры МО "Красногвардейское сельское поселение" на 2018 - 2022 годы"</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65935,30</w:t>
            </w:r>
          </w:p>
        </w:tc>
      </w:tr>
      <w:tr w:rsidR="007E4FF8" w:rsidRPr="007E4FF8" w:rsidTr="00237ADD">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lastRenderedPageBreak/>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2635,30</w:t>
            </w:r>
          </w:p>
        </w:tc>
      </w:tr>
      <w:tr w:rsidR="007E4FF8" w:rsidRPr="007E4FF8" w:rsidTr="00237ADD">
        <w:trPr>
          <w:trHeight w:val="66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2635,30</w:t>
            </w:r>
          </w:p>
        </w:tc>
      </w:tr>
      <w:tr w:rsidR="007E4FF8" w:rsidRPr="007E4FF8" w:rsidTr="00237ADD">
        <w:trPr>
          <w:trHeight w:val="99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proofErr w:type="gramStart"/>
            <w:r w:rsidRPr="007E4FF8">
              <w:rPr>
                <w:b/>
                <w:bCs/>
              </w:rPr>
              <w:t>Реконструкция ул. 50 лет Октября от ул. Ленина до ул. Первомайской и ул. Чапаева от ул. Щорса до ул. Новая в с. Красногвардейском Красногвардейского района Республики Адыгея</w:t>
            </w:r>
            <w:proofErr w:type="gramEnd"/>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5100001500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1300,00</w:t>
            </w:r>
          </w:p>
        </w:tc>
      </w:tr>
      <w:tr w:rsidR="007E4FF8" w:rsidRPr="007E4FF8" w:rsidTr="00237ADD">
        <w:trPr>
          <w:trHeight w:val="76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5100001500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1300,00</w:t>
            </w:r>
          </w:p>
        </w:tc>
      </w:tr>
      <w:tr w:rsidR="007E4FF8" w:rsidRPr="007E4FF8" w:rsidTr="00237ADD">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5100001500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1300,00</w:t>
            </w:r>
          </w:p>
        </w:tc>
      </w:tr>
      <w:tr w:rsidR="007E4FF8" w:rsidRPr="007E4FF8" w:rsidTr="00237ADD">
        <w:trPr>
          <w:trHeight w:val="92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rPr>
                <w:b/>
                <w:bCs/>
              </w:rPr>
            </w:pPr>
            <w:r w:rsidRPr="007E4FF8">
              <w:rPr>
                <w:b/>
                <w:bCs/>
              </w:rPr>
              <w:t>субсидии на строительство (реконструкцию), капитальный ремонт и ремонт автомобильных дорог общего пользования местного значения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62000,00</w:t>
            </w: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5100060280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62000,00</w:t>
            </w:r>
          </w:p>
        </w:tc>
      </w:tr>
      <w:tr w:rsidR="007E4FF8" w:rsidRPr="007E4FF8" w:rsidTr="00237ADD">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09</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5100060280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62000,00</w:t>
            </w:r>
          </w:p>
        </w:tc>
      </w:tr>
      <w:tr w:rsidR="007E4FF8" w:rsidRPr="007E4FF8" w:rsidTr="00237ADD">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Другие вопросы в области национальной экономики</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04</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12</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54,50</w:t>
            </w:r>
          </w:p>
        </w:tc>
      </w:tr>
      <w:tr w:rsidR="007E4FF8" w:rsidRPr="007E4FF8" w:rsidTr="00237ADD">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6510000000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54,50</w:t>
            </w:r>
          </w:p>
        </w:tc>
      </w:tr>
      <w:tr w:rsidR="007E4FF8" w:rsidRPr="007E4FF8" w:rsidTr="00237ADD">
        <w:trPr>
          <w:trHeight w:val="62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Реализация государственных функций в области национальной экономики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54,50</w:t>
            </w:r>
          </w:p>
        </w:tc>
      </w:tr>
      <w:tr w:rsidR="007E4FF8" w:rsidRPr="007E4FF8" w:rsidTr="00237ADD">
        <w:trPr>
          <w:trHeight w:val="49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Мероприятия по землеустройству и землепользованию</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54,50</w:t>
            </w:r>
          </w:p>
        </w:tc>
      </w:tr>
      <w:tr w:rsidR="007E4FF8" w:rsidRPr="007E4FF8" w:rsidTr="00237ADD">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54,50</w:t>
            </w:r>
          </w:p>
        </w:tc>
      </w:tr>
      <w:tr w:rsidR="007E4FF8" w:rsidRPr="007E4FF8" w:rsidTr="00237ADD">
        <w:trPr>
          <w:trHeight w:val="683"/>
        </w:trPr>
        <w:tc>
          <w:tcPr>
            <w:tcW w:w="2439" w:type="pct"/>
            <w:tcBorders>
              <w:top w:val="nil"/>
              <w:left w:val="single" w:sz="4" w:space="0" w:color="auto"/>
              <w:bottom w:val="nil"/>
              <w:right w:val="nil"/>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54,50</w:t>
            </w:r>
          </w:p>
        </w:tc>
      </w:tr>
      <w:tr w:rsidR="007E4FF8" w:rsidRPr="007E4FF8" w:rsidTr="00237ADD">
        <w:trPr>
          <w:trHeight w:val="540"/>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04</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12</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0,00</w:t>
            </w:r>
          </w:p>
        </w:tc>
      </w:tr>
      <w:tr w:rsidR="007E4FF8" w:rsidRPr="007E4FF8" w:rsidTr="00237ADD">
        <w:trPr>
          <w:trHeight w:val="105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0,00</w:t>
            </w:r>
          </w:p>
        </w:tc>
      </w:tr>
      <w:tr w:rsidR="007E4FF8" w:rsidRPr="007E4FF8" w:rsidTr="00237ADD">
        <w:trPr>
          <w:trHeight w:val="68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683"/>
        </w:trPr>
        <w:tc>
          <w:tcPr>
            <w:tcW w:w="2439" w:type="pct"/>
            <w:tcBorders>
              <w:top w:val="nil"/>
              <w:left w:val="single" w:sz="4" w:space="0" w:color="auto"/>
              <w:bottom w:val="nil"/>
              <w:right w:val="nil"/>
            </w:tcBorders>
            <w:shd w:val="clear" w:color="auto" w:fill="auto"/>
            <w:hideMark/>
          </w:tcPr>
          <w:p w:rsidR="007E4FF8" w:rsidRPr="007E4FF8" w:rsidRDefault="007E4FF8" w:rsidP="007E4FF8">
            <w:r w:rsidRPr="007E4FF8">
              <w:lastRenderedPageBreak/>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04</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5100000600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432"/>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Жилищно-коммунальное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23 181,00</w:t>
            </w:r>
          </w:p>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Коммунальное хозяйство</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14 469,40</w:t>
            </w:r>
          </w:p>
        </w:tc>
      </w:tr>
      <w:tr w:rsidR="007E4FF8" w:rsidRPr="007E4FF8" w:rsidTr="00237ADD">
        <w:trPr>
          <w:trHeight w:val="4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proofErr w:type="gramStart"/>
            <w:r w:rsidRPr="007E4FF8">
              <w:t>Медико-социальная</w:t>
            </w:r>
            <w:proofErr w:type="gramEnd"/>
            <w:r w:rsidRPr="007E4FF8">
              <w:t xml:space="preserve"> экспертная комиссия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6510000700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480"/>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02</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13169,40</w:t>
            </w:r>
          </w:p>
        </w:tc>
      </w:tr>
      <w:tr w:rsidR="007E4FF8" w:rsidRPr="007E4FF8" w:rsidTr="00237ADD">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rPr>
                <w:b/>
                <w:bCs/>
                <w:i/>
                <w:iCs/>
              </w:rPr>
            </w:pPr>
            <w:r w:rsidRPr="007E4FF8">
              <w:rPr>
                <w:b/>
                <w:bCs/>
                <w:i/>
                <w:iCs/>
              </w:rPr>
              <w:t>Программа комплексного развития систем коммунальной инфраструктуры МО "Красногвардейское сельское поселение" на 2015-2024 годы".</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13 169,40</w:t>
            </w: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698"/>
        </w:trPr>
        <w:tc>
          <w:tcPr>
            <w:tcW w:w="2439" w:type="pct"/>
            <w:tcBorders>
              <w:top w:val="nil"/>
              <w:left w:val="single" w:sz="4" w:space="0" w:color="auto"/>
              <w:bottom w:val="nil"/>
              <w:right w:val="nil"/>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720"/>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577,30</w:t>
            </w:r>
          </w:p>
        </w:tc>
      </w:tr>
      <w:tr w:rsidR="007E4FF8" w:rsidRPr="007E4FF8" w:rsidTr="00237ADD">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577,30</w:t>
            </w:r>
          </w:p>
        </w:tc>
      </w:tr>
      <w:tr w:rsidR="007E4FF8" w:rsidRPr="007E4FF8" w:rsidTr="00237ADD">
        <w:trPr>
          <w:trHeight w:val="492"/>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268,70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268,70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xml:space="preserve">Реконструкция водопроводной сети по улицам: Шоссейная, Школьная, Мира в ауле </w:t>
            </w:r>
            <w:proofErr w:type="spellStart"/>
            <w:r w:rsidRPr="007E4FF8">
              <w:rPr>
                <w:b/>
                <w:bCs/>
              </w:rPr>
              <w:t>Адамий</w:t>
            </w:r>
            <w:proofErr w:type="spellEnd"/>
            <w:r w:rsidRPr="007E4FF8">
              <w:rPr>
                <w:b/>
                <w:bCs/>
              </w:rPr>
              <w:t xml:space="preserve"> Красногвардейского района Республики Адыгея"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5100001200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1157,40</w:t>
            </w:r>
          </w:p>
        </w:tc>
      </w:tr>
      <w:tr w:rsidR="007E4FF8" w:rsidRPr="007E4FF8" w:rsidTr="00237ADD">
        <w:trPr>
          <w:trHeight w:val="73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5100001200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1157,40</w:t>
            </w:r>
          </w:p>
        </w:tc>
      </w:tr>
      <w:tr w:rsidR="007E4FF8" w:rsidRPr="007E4FF8" w:rsidTr="00237ADD">
        <w:trPr>
          <w:trHeight w:val="52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5100001200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1157,40</w:t>
            </w:r>
          </w:p>
        </w:tc>
      </w:tr>
      <w:tr w:rsidR="007E4FF8" w:rsidRPr="007E4FF8" w:rsidTr="00237ADD">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roofErr w:type="spellStart"/>
            <w:proofErr w:type="gramStart"/>
            <w:r w:rsidRPr="007E4FF8">
              <w:t>C</w:t>
            </w:r>
            <w:proofErr w:type="gramEnd"/>
            <w:r w:rsidRPr="007E4FF8">
              <w:t>субсидия</w:t>
            </w:r>
            <w:proofErr w:type="spellEnd"/>
            <w:r w:rsidRPr="007E4FF8">
              <w:t xml:space="preserve"> на строительство и реконструкцию (модернизацию) объектов питьевого водоснабжения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510G552430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11166,00</w:t>
            </w: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510G552430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11166,00</w:t>
            </w:r>
          </w:p>
        </w:tc>
      </w:tr>
      <w:tr w:rsidR="007E4FF8" w:rsidRPr="007E4FF8" w:rsidTr="00237ADD">
        <w:trPr>
          <w:trHeight w:val="51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510G552430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11166,00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lastRenderedPageBreak/>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7E4FF8">
              <w:rPr>
                <w:b/>
                <w:bCs/>
                <w:i/>
                <w:iCs/>
              </w:rPr>
              <w:t>гг</w:t>
            </w:r>
            <w:proofErr w:type="spellEnd"/>
            <w:proofErr w:type="gramEnd"/>
            <w:r w:rsidRPr="007E4FF8">
              <w:rPr>
                <w:b/>
                <w:bCs/>
                <w:i/>
                <w:iCs/>
              </w:rPr>
              <w:t>"</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rPr>
                <w:b/>
                <w:bCs/>
                <w:i/>
                <w:iCs/>
              </w:rPr>
            </w:pPr>
            <w:r w:rsidRPr="007E4FF8">
              <w:rPr>
                <w:b/>
                <w:bCs/>
                <w:i/>
                <w:i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5100000700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0,00</w:t>
            </w:r>
          </w:p>
        </w:tc>
      </w:tr>
      <w:tr w:rsidR="007E4FF8" w:rsidRPr="007E4FF8" w:rsidTr="00237ADD">
        <w:trPr>
          <w:trHeight w:val="46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5100000700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5100000700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0,00</w:t>
            </w:r>
          </w:p>
        </w:tc>
      </w:tr>
      <w:tr w:rsidR="007E4FF8" w:rsidRPr="007E4FF8" w:rsidTr="00237ADD">
        <w:trPr>
          <w:trHeight w:val="46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 xml:space="preserve">Субсидии </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6510080640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400,00</w:t>
            </w:r>
          </w:p>
        </w:tc>
      </w:tr>
      <w:tr w:rsidR="007E4FF8" w:rsidRPr="007E4FF8" w:rsidTr="00237ADD">
        <w:trPr>
          <w:trHeight w:val="54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6510080640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400,00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Субсидии юридическим лицам (кроме некоммерческих организаций), индивидуальным предпринимателям, физическим лицам.</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6510080640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810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400,00</w:t>
            </w:r>
          </w:p>
        </w:tc>
      </w:tr>
      <w:tr w:rsidR="007E4FF8" w:rsidRPr="007E4FF8" w:rsidTr="00237ADD">
        <w:trPr>
          <w:trHeight w:val="63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xml:space="preserve">Замена водонапорной башни по ул. Зеленая, 10а с. </w:t>
            </w:r>
            <w:proofErr w:type="gramStart"/>
            <w:r w:rsidRPr="007E4FF8">
              <w:rPr>
                <w:b/>
                <w:bCs/>
              </w:rPr>
              <w:t>Красногвардейское</w:t>
            </w:r>
            <w:proofErr w:type="gramEnd"/>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6510000000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900,00</w:t>
            </w:r>
          </w:p>
        </w:tc>
      </w:tr>
      <w:tr w:rsidR="007E4FF8" w:rsidRPr="007E4FF8" w:rsidTr="00237ADD">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Субсидии местным бюджетам для финансирования проектов развития территорий МО РА, основанных на местных инициативах</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700,00</w:t>
            </w:r>
          </w:p>
        </w:tc>
      </w:tr>
      <w:tr w:rsidR="007E4FF8" w:rsidRPr="007E4FF8" w:rsidTr="00237ADD">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700,00</w:t>
            </w:r>
          </w:p>
        </w:tc>
      </w:tr>
      <w:tr w:rsidR="007E4FF8" w:rsidRPr="007E4FF8" w:rsidTr="00237ADD">
        <w:trPr>
          <w:trHeight w:val="7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 xml:space="preserve">Бюджетные инвестиции. Замена водонапорной башни по ул. Зеленая, 10а  с. </w:t>
            </w:r>
            <w:proofErr w:type="gramStart"/>
            <w:r w:rsidRPr="007E4FF8">
              <w:t>Красногвардейское</w:t>
            </w:r>
            <w:proofErr w:type="gramEnd"/>
            <w:r w:rsidRPr="007E4FF8">
              <w:t>. Бюджет РА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700,00</w:t>
            </w:r>
          </w:p>
        </w:tc>
      </w:tr>
      <w:tr w:rsidR="007E4FF8" w:rsidRPr="007E4FF8" w:rsidTr="00237ADD">
        <w:trPr>
          <w:trHeight w:val="75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6510160480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110,00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 xml:space="preserve">Бюджетные инвестиции. Замена водонапорной башни по ул. Зеленая, 10а  с. </w:t>
            </w:r>
            <w:proofErr w:type="gramStart"/>
            <w:r w:rsidRPr="007E4FF8">
              <w:t>Красногвардейское</w:t>
            </w:r>
            <w:proofErr w:type="gramEnd"/>
            <w:r w:rsidRPr="007E4FF8">
              <w:t xml:space="preserve">. Бюджет поселения. </w:t>
            </w:r>
            <w:proofErr w:type="spellStart"/>
            <w:r w:rsidRPr="007E4FF8">
              <w:t>Софинансирование</w:t>
            </w:r>
            <w:proofErr w:type="spellEnd"/>
            <w:r w:rsidRPr="007E4FF8">
              <w:t xml:space="preserve"> 15 %</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6510160480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110,00</w:t>
            </w:r>
          </w:p>
        </w:tc>
      </w:tr>
      <w:tr w:rsidR="007E4FF8" w:rsidRPr="007E4FF8" w:rsidTr="00237ADD">
        <w:trPr>
          <w:trHeight w:val="78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6510260480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90,00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 xml:space="preserve">Бюджетные инвестиции. Замена водонапорной башни по ул. Зеленая, 10а  с. </w:t>
            </w:r>
            <w:proofErr w:type="gramStart"/>
            <w:r w:rsidRPr="007E4FF8">
              <w:t>Красногвардейское</w:t>
            </w:r>
            <w:proofErr w:type="gramEnd"/>
            <w:r w:rsidRPr="007E4FF8">
              <w:t xml:space="preserve">. Денежные поступления от населения и организаций. </w:t>
            </w:r>
            <w:proofErr w:type="spellStart"/>
            <w:r w:rsidRPr="007E4FF8">
              <w:t>Софинансирование</w:t>
            </w:r>
            <w:proofErr w:type="spellEnd"/>
            <w:r w:rsidRPr="007E4FF8">
              <w:t xml:space="preserve">  не менее 5 %</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6510260480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90,00</w:t>
            </w:r>
          </w:p>
        </w:tc>
      </w:tr>
      <w:tr w:rsidR="007E4FF8" w:rsidRPr="007E4FF8" w:rsidTr="00237ADD">
        <w:trPr>
          <w:trHeight w:val="3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Благоустройство</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8 711,60</w:t>
            </w:r>
          </w:p>
        </w:tc>
      </w:tr>
      <w:tr w:rsidR="007E4FF8" w:rsidRPr="007E4FF8" w:rsidTr="00237ADD">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lastRenderedPageBreak/>
              <w:t>Муниципальные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03</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5100000000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8 711,60</w:t>
            </w:r>
          </w:p>
        </w:tc>
      </w:tr>
      <w:tr w:rsidR="007E4FF8" w:rsidRPr="007E4FF8" w:rsidTr="00237ADD">
        <w:trPr>
          <w:trHeight w:val="96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5100000300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5 522,40</w:t>
            </w:r>
          </w:p>
        </w:tc>
      </w:tr>
      <w:tr w:rsidR="007E4FF8" w:rsidRPr="007E4FF8" w:rsidTr="00237ADD">
        <w:trPr>
          <w:trHeight w:val="121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i/>
                <w:iCs/>
              </w:rPr>
            </w:pPr>
            <w:r w:rsidRPr="007E4FF8">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5100000301</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i/>
                <w:iCs/>
              </w:rPr>
            </w:pPr>
            <w:r w:rsidRPr="007E4FF8">
              <w:rPr>
                <w:i/>
                <w:iCs/>
              </w:rPr>
              <w:t>2 392,40</w:t>
            </w:r>
          </w:p>
        </w:tc>
      </w:tr>
      <w:tr w:rsidR="007E4FF8" w:rsidRPr="007E4FF8" w:rsidTr="00237ADD">
        <w:trPr>
          <w:trHeight w:val="709"/>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nil"/>
              <w:right w:val="nil"/>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single" w:sz="4" w:space="0" w:color="auto"/>
              <w:bottom w:val="nil"/>
              <w:right w:val="nil"/>
            </w:tcBorders>
            <w:shd w:val="clear" w:color="auto" w:fill="auto"/>
            <w:noWrap/>
            <w:hideMark/>
          </w:tcPr>
          <w:p w:rsidR="007E4FF8" w:rsidRPr="007E4FF8" w:rsidRDefault="007E4FF8" w:rsidP="007E4FF8">
            <w:pPr>
              <w:jc w:val="center"/>
            </w:pPr>
            <w:r w:rsidRPr="007E4FF8">
              <w:t>05</w:t>
            </w:r>
          </w:p>
        </w:tc>
        <w:tc>
          <w:tcPr>
            <w:tcW w:w="398" w:type="pct"/>
            <w:tcBorders>
              <w:top w:val="nil"/>
              <w:left w:val="single" w:sz="4" w:space="0" w:color="auto"/>
              <w:bottom w:val="nil"/>
              <w:right w:val="nil"/>
            </w:tcBorders>
            <w:shd w:val="clear" w:color="auto" w:fill="auto"/>
            <w:noWrap/>
            <w:hideMark/>
          </w:tcPr>
          <w:p w:rsidR="007E4FF8" w:rsidRPr="007E4FF8" w:rsidRDefault="007E4FF8" w:rsidP="007E4FF8">
            <w:pPr>
              <w:jc w:val="center"/>
            </w:pPr>
            <w:r w:rsidRPr="007E4FF8">
              <w:t>03</w:t>
            </w:r>
          </w:p>
        </w:tc>
        <w:tc>
          <w:tcPr>
            <w:tcW w:w="517" w:type="pct"/>
            <w:tcBorders>
              <w:top w:val="nil"/>
              <w:left w:val="single" w:sz="4" w:space="0" w:color="auto"/>
              <w:bottom w:val="nil"/>
              <w:right w:val="nil"/>
            </w:tcBorders>
            <w:shd w:val="clear" w:color="auto" w:fill="auto"/>
            <w:noWrap/>
            <w:hideMark/>
          </w:tcPr>
          <w:p w:rsidR="007E4FF8" w:rsidRPr="007E4FF8" w:rsidRDefault="007E4FF8" w:rsidP="007E4FF8">
            <w:pPr>
              <w:jc w:val="center"/>
            </w:pPr>
            <w:r w:rsidRPr="007E4FF8">
              <w:t>5100000301</w:t>
            </w:r>
          </w:p>
        </w:tc>
        <w:tc>
          <w:tcPr>
            <w:tcW w:w="362" w:type="pct"/>
            <w:tcBorders>
              <w:top w:val="nil"/>
              <w:left w:val="single" w:sz="4" w:space="0" w:color="auto"/>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2 392,40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tcBorders>
              <w:top w:val="single" w:sz="4" w:space="0" w:color="auto"/>
              <w:left w:val="nil"/>
              <w:bottom w:val="nil"/>
              <w:right w:val="nil"/>
            </w:tcBorders>
            <w:shd w:val="clear" w:color="auto" w:fill="auto"/>
            <w:hideMark/>
          </w:tcPr>
          <w:p w:rsidR="007E4FF8" w:rsidRPr="007E4FF8" w:rsidRDefault="007E4FF8" w:rsidP="007E4FF8">
            <w:pPr>
              <w:rPr>
                <w:b/>
                <w:bCs/>
              </w:rPr>
            </w:pPr>
            <w:r w:rsidRPr="007E4FF8">
              <w:rPr>
                <w:b/>
                <w:bCs/>
              </w:rPr>
              <w:t> </w:t>
            </w:r>
          </w:p>
        </w:tc>
        <w:tc>
          <w:tcPr>
            <w:tcW w:w="309" w:type="pct"/>
            <w:vMerge w:val="restart"/>
            <w:tcBorders>
              <w:top w:val="single" w:sz="4" w:space="0" w:color="auto"/>
              <w:left w:val="single" w:sz="4" w:space="0" w:color="auto"/>
              <w:bottom w:val="single" w:sz="4" w:space="0" w:color="000000"/>
              <w:right w:val="nil"/>
            </w:tcBorders>
            <w:shd w:val="clear" w:color="auto" w:fill="auto"/>
            <w:noWrap/>
            <w:hideMark/>
          </w:tcPr>
          <w:p w:rsidR="007E4FF8" w:rsidRPr="007E4FF8" w:rsidRDefault="007E4FF8" w:rsidP="007E4FF8">
            <w:pPr>
              <w:jc w:val="center"/>
            </w:pPr>
            <w:r w:rsidRPr="007E4FF8">
              <w:t>05</w:t>
            </w:r>
          </w:p>
        </w:tc>
        <w:tc>
          <w:tcPr>
            <w:tcW w:w="398" w:type="pct"/>
            <w:vMerge w:val="restart"/>
            <w:tcBorders>
              <w:top w:val="single" w:sz="4" w:space="0" w:color="auto"/>
              <w:left w:val="single" w:sz="4" w:space="0" w:color="auto"/>
              <w:bottom w:val="single" w:sz="4" w:space="0" w:color="000000"/>
              <w:right w:val="nil"/>
            </w:tcBorders>
            <w:shd w:val="clear" w:color="auto" w:fill="auto"/>
            <w:noWrap/>
            <w:hideMark/>
          </w:tcPr>
          <w:p w:rsidR="007E4FF8" w:rsidRPr="007E4FF8" w:rsidRDefault="007E4FF8" w:rsidP="007E4FF8">
            <w:pPr>
              <w:jc w:val="center"/>
            </w:pPr>
            <w:r w:rsidRPr="007E4FF8">
              <w:t>03</w:t>
            </w:r>
          </w:p>
        </w:tc>
        <w:tc>
          <w:tcPr>
            <w:tcW w:w="517" w:type="pct"/>
            <w:vMerge w:val="restart"/>
            <w:tcBorders>
              <w:top w:val="single" w:sz="4" w:space="0" w:color="auto"/>
              <w:left w:val="single" w:sz="4" w:space="0" w:color="auto"/>
              <w:bottom w:val="single" w:sz="4" w:space="0" w:color="000000"/>
              <w:right w:val="nil"/>
            </w:tcBorders>
            <w:shd w:val="clear" w:color="auto" w:fill="auto"/>
            <w:noWrap/>
            <w:hideMark/>
          </w:tcPr>
          <w:p w:rsidR="007E4FF8" w:rsidRPr="007E4FF8" w:rsidRDefault="007E4FF8" w:rsidP="007E4FF8">
            <w:pPr>
              <w:jc w:val="center"/>
            </w:pPr>
            <w:r w:rsidRPr="007E4FF8">
              <w:t>5100000301</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2390,40</w:t>
            </w:r>
          </w:p>
        </w:tc>
      </w:tr>
      <w:tr w:rsidR="007E4FF8" w:rsidRPr="007E4FF8" w:rsidTr="00237ADD">
        <w:trPr>
          <w:trHeight w:val="37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single" w:sz="4" w:space="0" w:color="auto"/>
              <w:right w:val="nil"/>
            </w:tcBorders>
            <w:shd w:val="clear" w:color="auto" w:fill="auto"/>
            <w:hideMark/>
          </w:tcPr>
          <w:p w:rsidR="007E4FF8" w:rsidRPr="007E4FF8" w:rsidRDefault="007E4FF8" w:rsidP="007E4FF8">
            <w:pPr>
              <w:rPr>
                <w:b/>
                <w:bCs/>
              </w:rPr>
            </w:pPr>
            <w:r w:rsidRPr="007E4FF8">
              <w:rPr>
                <w:b/>
                <w:bCs/>
              </w:rPr>
              <w:t> </w:t>
            </w:r>
          </w:p>
        </w:tc>
        <w:tc>
          <w:tcPr>
            <w:tcW w:w="309" w:type="pct"/>
            <w:vMerge/>
            <w:tcBorders>
              <w:top w:val="single" w:sz="4" w:space="0" w:color="auto"/>
              <w:left w:val="single" w:sz="4" w:space="0" w:color="auto"/>
              <w:bottom w:val="single" w:sz="4" w:space="0" w:color="000000"/>
              <w:right w:val="nil"/>
            </w:tcBorders>
            <w:vAlign w:val="center"/>
            <w:hideMark/>
          </w:tcPr>
          <w:p w:rsidR="007E4FF8" w:rsidRPr="007E4FF8" w:rsidRDefault="007E4FF8" w:rsidP="007E4FF8"/>
        </w:tc>
        <w:tc>
          <w:tcPr>
            <w:tcW w:w="398" w:type="pct"/>
            <w:vMerge/>
            <w:tcBorders>
              <w:top w:val="single" w:sz="4" w:space="0" w:color="auto"/>
              <w:left w:val="single" w:sz="4" w:space="0" w:color="auto"/>
              <w:bottom w:val="single" w:sz="4" w:space="0" w:color="000000"/>
              <w:right w:val="nil"/>
            </w:tcBorders>
            <w:vAlign w:val="center"/>
            <w:hideMark/>
          </w:tcPr>
          <w:p w:rsidR="007E4FF8" w:rsidRPr="007E4FF8" w:rsidRDefault="007E4FF8" w:rsidP="007E4FF8"/>
        </w:tc>
        <w:tc>
          <w:tcPr>
            <w:tcW w:w="517" w:type="pct"/>
            <w:vMerge/>
            <w:tcBorders>
              <w:top w:val="single" w:sz="4" w:space="0" w:color="auto"/>
              <w:left w:val="single" w:sz="4" w:space="0" w:color="auto"/>
              <w:bottom w:val="single" w:sz="4" w:space="0" w:color="000000"/>
              <w:right w:val="nil"/>
            </w:tcBorders>
            <w:vAlign w:val="center"/>
            <w:hideMark/>
          </w:tcPr>
          <w:p w:rsidR="007E4FF8" w:rsidRPr="007E4FF8" w:rsidRDefault="007E4FF8" w:rsidP="007E4FF8"/>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432"/>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Иные бюджетные ассигнования</w:t>
            </w:r>
          </w:p>
        </w:tc>
        <w:tc>
          <w:tcPr>
            <w:tcW w:w="371" w:type="pct"/>
            <w:tcBorders>
              <w:top w:val="nil"/>
              <w:left w:val="nil"/>
              <w:bottom w:val="single" w:sz="4" w:space="0" w:color="auto"/>
              <w:right w:val="nil"/>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05</w:t>
            </w:r>
          </w:p>
        </w:tc>
        <w:tc>
          <w:tcPr>
            <w:tcW w:w="398"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03</w:t>
            </w:r>
          </w:p>
        </w:tc>
        <w:tc>
          <w:tcPr>
            <w:tcW w:w="517"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jc w:val="center"/>
            </w:pPr>
            <w:r w:rsidRPr="007E4FF8">
              <w:t>800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2,00</w:t>
            </w:r>
          </w:p>
        </w:tc>
      </w:tr>
      <w:tr w:rsidR="007E4FF8" w:rsidRPr="007E4FF8" w:rsidTr="00237ADD">
        <w:trPr>
          <w:trHeight w:val="443"/>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r w:rsidRPr="007E4FF8">
              <w:t>Уплата налогов, сборов и иных платежей</w:t>
            </w:r>
          </w:p>
        </w:tc>
        <w:tc>
          <w:tcPr>
            <w:tcW w:w="371" w:type="pct"/>
            <w:tcBorders>
              <w:top w:val="nil"/>
              <w:left w:val="nil"/>
              <w:bottom w:val="single" w:sz="4" w:space="0" w:color="auto"/>
              <w:right w:val="nil"/>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05</w:t>
            </w:r>
          </w:p>
        </w:tc>
        <w:tc>
          <w:tcPr>
            <w:tcW w:w="398"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03</w:t>
            </w:r>
          </w:p>
        </w:tc>
        <w:tc>
          <w:tcPr>
            <w:tcW w:w="517" w:type="pct"/>
            <w:tcBorders>
              <w:top w:val="nil"/>
              <w:left w:val="single" w:sz="4" w:space="0" w:color="auto"/>
              <w:bottom w:val="single" w:sz="4" w:space="0" w:color="auto"/>
              <w:right w:val="nil"/>
            </w:tcBorders>
            <w:shd w:val="clear" w:color="auto" w:fill="auto"/>
            <w:noWrap/>
            <w:hideMark/>
          </w:tcPr>
          <w:p w:rsidR="007E4FF8" w:rsidRPr="007E4FF8" w:rsidRDefault="007E4FF8" w:rsidP="007E4FF8">
            <w:pPr>
              <w:jc w:val="center"/>
            </w:pPr>
            <w:r w:rsidRPr="007E4FF8">
              <w:t>5100000301</w:t>
            </w:r>
          </w:p>
        </w:tc>
        <w:tc>
          <w:tcPr>
            <w:tcW w:w="362"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jc w:val="center"/>
            </w:pPr>
            <w:r w:rsidRPr="007E4FF8">
              <w:t>850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2,00</w:t>
            </w:r>
          </w:p>
        </w:tc>
      </w:tr>
      <w:tr w:rsidR="007E4FF8" w:rsidRPr="007E4FF8" w:rsidTr="00237ADD">
        <w:trPr>
          <w:trHeight w:val="94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i/>
                <w:iCs/>
              </w:rPr>
            </w:pPr>
            <w:r w:rsidRPr="007E4FF8">
              <w:rPr>
                <w:i/>
                <w:iCs/>
              </w:rPr>
              <w:t>Подпрограмма "Озеленение территории МО "Красногвардейское сельское поселение" на 2020 год и плановый период 2021 и 2022 годов</w:t>
            </w:r>
            <w:proofErr w:type="gramStart"/>
            <w:r w:rsidRPr="007E4FF8">
              <w:rPr>
                <w:i/>
                <w:iCs/>
              </w:rPr>
              <w:t>."</w:t>
            </w:r>
            <w:proofErr w:type="gramEnd"/>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5100000302</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27,30</w:t>
            </w:r>
          </w:p>
        </w:tc>
      </w:tr>
      <w:tr w:rsidR="007E4FF8" w:rsidRPr="007E4FF8" w:rsidTr="00237ADD">
        <w:trPr>
          <w:trHeight w:val="672"/>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5100000302</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27,30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pPr>
              <w:jc w:val="center"/>
            </w:pPr>
            <w:r w:rsidRPr="007E4FF8">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5100000302</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27,30</w:t>
            </w:r>
          </w:p>
        </w:tc>
      </w:tr>
      <w:tr w:rsidR="007E4FF8" w:rsidRPr="007E4FF8" w:rsidTr="00237ADD">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100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i/>
                <w:iCs/>
              </w:rPr>
            </w:pPr>
            <w:r w:rsidRPr="007E4FF8">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7E4FF8">
              <w:rPr>
                <w:i/>
                <w:iCs/>
              </w:rPr>
              <w:t>гг</w:t>
            </w:r>
            <w:proofErr w:type="spellEnd"/>
            <w:proofErr w:type="gramEnd"/>
            <w:r w:rsidRPr="007E4FF8">
              <w:rPr>
                <w:i/>
                <w:iCs/>
              </w:rPr>
              <w:t>".</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5100000303</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i/>
                <w:iCs/>
              </w:rPr>
            </w:pPr>
            <w:r w:rsidRPr="007E4FF8">
              <w:rPr>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i/>
                <w:iCs/>
              </w:rPr>
            </w:pPr>
            <w:r w:rsidRPr="007E4FF8">
              <w:rPr>
                <w:i/>
                <w:iCs/>
              </w:rPr>
              <w:t>95,70</w:t>
            </w:r>
          </w:p>
        </w:tc>
      </w:tr>
      <w:tr w:rsidR="007E4FF8" w:rsidRPr="007E4FF8" w:rsidTr="00237ADD">
        <w:trPr>
          <w:trHeight w:val="638"/>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5100000303</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95,70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pPr>
              <w:jc w:val="center"/>
            </w:pPr>
            <w:r w:rsidRPr="007E4FF8">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05</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03</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5100000303</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95,70</w:t>
            </w:r>
          </w:p>
        </w:tc>
      </w:tr>
      <w:tr w:rsidR="007E4FF8" w:rsidRPr="007E4FF8" w:rsidTr="00237ADD">
        <w:trPr>
          <w:trHeight w:val="432"/>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1020"/>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i/>
                <w:iCs/>
              </w:rPr>
            </w:pPr>
            <w:r w:rsidRPr="007E4FF8">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i/>
                <w:iCs/>
              </w:rPr>
            </w:pPr>
            <w:r w:rsidRPr="007E4FF8">
              <w:rPr>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5100000304</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3 007,00</w:t>
            </w:r>
          </w:p>
        </w:tc>
      </w:tr>
      <w:tr w:rsidR="007E4FF8" w:rsidRPr="007E4FF8" w:rsidTr="00237ADD">
        <w:trPr>
          <w:trHeight w:val="649"/>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5100000304</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3 007,00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 xml:space="preserve">Иные закупки товаров, работ и услуг </w:t>
            </w:r>
            <w:r w:rsidRPr="007E4FF8">
              <w:lastRenderedPageBreak/>
              <w:t>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r w:rsidRPr="007E4FF8">
              <w:lastRenderedPageBreak/>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05</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03</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5100000</w:t>
            </w:r>
            <w:r w:rsidRPr="007E4FF8">
              <w:lastRenderedPageBreak/>
              <w:t>304</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lastRenderedPageBreak/>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3007,0</w:t>
            </w:r>
            <w:r w:rsidRPr="007E4FF8">
              <w:lastRenderedPageBreak/>
              <w:t>0</w:t>
            </w:r>
          </w:p>
        </w:tc>
      </w:tr>
      <w:tr w:rsidR="007E4FF8" w:rsidRPr="007E4FF8" w:rsidTr="00237ADD">
        <w:trPr>
          <w:trHeight w:val="398"/>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129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5100000400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3189,20</w:t>
            </w:r>
          </w:p>
        </w:tc>
      </w:tr>
      <w:tr w:rsidR="007E4FF8" w:rsidRPr="007E4FF8" w:rsidTr="00237ADD">
        <w:trPr>
          <w:trHeight w:val="672"/>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400,00</w:t>
            </w:r>
          </w:p>
        </w:tc>
      </w:tr>
      <w:tr w:rsidR="007E4FF8" w:rsidRPr="007E4FF8" w:rsidTr="00237ADD">
        <w:trPr>
          <w:trHeight w:val="705"/>
        </w:trPr>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Иные закупки товаров, работ и услуг для обеспечения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5100000400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400,00</w:t>
            </w:r>
          </w:p>
        </w:tc>
      </w:tr>
      <w:tr w:rsidR="007E4FF8" w:rsidRPr="007E4FF8" w:rsidTr="00237ADD">
        <w:trPr>
          <w:trHeight w:val="6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Капитальные вложения в объекты государственной (муниципальной) собственности</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5100000400</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46,70</w:t>
            </w:r>
          </w:p>
        </w:tc>
      </w:tr>
      <w:tr w:rsidR="007E4FF8" w:rsidRPr="007E4FF8" w:rsidTr="00237ADD">
        <w:trPr>
          <w:trHeight w:val="44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5100000400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46,70</w:t>
            </w:r>
          </w:p>
        </w:tc>
      </w:tr>
      <w:tr w:rsidR="007E4FF8" w:rsidRPr="007E4FF8" w:rsidTr="00237ADD">
        <w:trPr>
          <w:trHeight w:val="69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Субсидия на реализацию мероприятий по благоустройству административных центров муниципальных районов</w:t>
            </w:r>
          </w:p>
        </w:tc>
        <w:tc>
          <w:tcPr>
            <w:tcW w:w="371" w:type="pct"/>
            <w:tcBorders>
              <w:top w:val="single" w:sz="4" w:space="0" w:color="auto"/>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05</w:t>
            </w:r>
          </w:p>
        </w:tc>
        <w:tc>
          <w:tcPr>
            <w:tcW w:w="398"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03</w:t>
            </w:r>
          </w:p>
        </w:tc>
        <w:tc>
          <w:tcPr>
            <w:tcW w:w="517"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510F255550</w:t>
            </w:r>
          </w:p>
        </w:tc>
        <w:tc>
          <w:tcPr>
            <w:tcW w:w="362"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single" w:sz="4" w:space="0" w:color="auto"/>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2742,50</w:t>
            </w:r>
          </w:p>
        </w:tc>
      </w:tr>
      <w:tr w:rsidR="007E4FF8" w:rsidRPr="007E4FF8" w:rsidTr="00237ADD">
        <w:trPr>
          <w:trHeight w:val="61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Капитальные вложения в объекты государственной (муниципальной) собственности</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510F255550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400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2742,50</w:t>
            </w:r>
          </w:p>
        </w:tc>
      </w:tr>
      <w:tr w:rsidR="007E4FF8" w:rsidRPr="007E4FF8" w:rsidTr="00237ADD">
        <w:trPr>
          <w:trHeight w:val="420"/>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pPr>
              <w:jc w:val="both"/>
            </w:pPr>
            <w:r w:rsidRPr="007E4FF8">
              <w:t>бюджетные инвестиции</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05</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03</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510F255550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410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2742,50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pPr>
              <w:rPr>
                <w:b/>
                <w:bCs/>
              </w:rPr>
            </w:pPr>
            <w:r w:rsidRPr="007E4FF8">
              <w:rPr>
                <w:b/>
                <w:bCs/>
              </w:rPr>
              <w:t>Культура, кинематография</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rPr>
                <w:b/>
                <w:bCs/>
              </w:rPr>
            </w:pPr>
            <w:r w:rsidRPr="007E4FF8">
              <w:rPr>
                <w:b/>
                <w:bCs/>
              </w:rPr>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 </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 </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 </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rPr>
                <w:b/>
                <w:bCs/>
              </w:rPr>
            </w:pPr>
            <w:r w:rsidRPr="007E4FF8">
              <w:rPr>
                <w:b/>
                <w:bCs/>
              </w:rPr>
              <w:t>192,50</w:t>
            </w:r>
          </w:p>
        </w:tc>
      </w:tr>
      <w:tr w:rsidR="007E4FF8" w:rsidRPr="007E4FF8" w:rsidTr="00237ADD">
        <w:trPr>
          <w:trHeight w:val="276"/>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r>
      <w:tr w:rsidR="007E4FF8" w:rsidRPr="007E4FF8" w:rsidTr="00237ADD">
        <w:trPr>
          <w:trHeight w:val="492"/>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Культура, кинематография</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jc w:val="center"/>
            </w:pPr>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08</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01</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209,20</w:t>
            </w:r>
          </w:p>
        </w:tc>
      </w:tr>
      <w:tr w:rsidR="007E4FF8" w:rsidRPr="007E4FF8" w:rsidTr="00237ADD">
        <w:trPr>
          <w:trHeight w:val="649"/>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pPr>
              <w:rPr>
                <w:b/>
                <w:bCs/>
              </w:rPr>
            </w:pPr>
            <w:r w:rsidRPr="007E4FF8">
              <w:rPr>
                <w:b/>
                <w:bCs/>
              </w:rPr>
              <w:t xml:space="preserve">Ведомственные целевые программы, не включенные в </w:t>
            </w:r>
            <w:proofErr w:type="spellStart"/>
            <w:proofErr w:type="gramStart"/>
            <w:r w:rsidRPr="007E4FF8">
              <w:rPr>
                <w:b/>
                <w:bCs/>
              </w:rPr>
              <w:t>муници</w:t>
            </w:r>
            <w:proofErr w:type="spellEnd"/>
            <w:r w:rsidRPr="007E4FF8">
              <w:rPr>
                <w:b/>
                <w:bCs/>
              </w:rPr>
              <w:t xml:space="preserve"> </w:t>
            </w:r>
            <w:proofErr w:type="spellStart"/>
            <w:r w:rsidRPr="007E4FF8">
              <w:rPr>
                <w:b/>
                <w:bCs/>
              </w:rPr>
              <w:t>пальные</w:t>
            </w:r>
            <w:proofErr w:type="spellEnd"/>
            <w:proofErr w:type="gramEnd"/>
            <w:r w:rsidRPr="007E4FF8">
              <w:rPr>
                <w:b/>
                <w:bCs/>
              </w:rPr>
              <w:t xml:space="preserve">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pPr>
              <w:jc w:val="center"/>
              <w:rPr>
                <w:b/>
                <w:bCs/>
              </w:rPr>
            </w:pPr>
            <w:r w:rsidRPr="007E4FF8">
              <w:rPr>
                <w:b/>
                <w:bCs/>
              </w:rPr>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08</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01</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6400000000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rPr>
                <w:b/>
                <w:bCs/>
              </w:rPr>
            </w:pPr>
            <w:r w:rsidRPr="007E4FF8">
              <w:rPr>
                <w:b/>
                <w:bCs/>
              </w:rPr>
              <w:t>192,50</w:t>
            </w:r>
          </w:p>
        </w:tc>
      </w:tr>
      <w:tr w:rsidR="007E4FF8" w:rsidRPr="007E4FF8" w:rsidTr="00237ADD">
        <w:trPr>
          <w:trHeight w:val="106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i/>
                <w:iCs/>
              </w:rPr>
            </w:pPr>
            <w:r w:rsidRPr="007E4FF8">
              <w:rPr>
                <w:b/>
                <w:bCs/>
                <w:i/>
                <w:i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08</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01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6400000300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i/>
                <w:iCs/>
              </w:rPr>
            </w:pPr>
            <w:r w:rsidRPr="007E4FF8">
              <w:rPr>
                <w:b/>
                <w:bCs/>
                <w:i/>
                <w:i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i/>
                <w:iCs/>
              </w:rPr>
            </w:pPr>
            <w:r w:rsidRPr="007E4FF8">
              <w:rPr>
                <w:b/>
                <w:bCs/>
                <w:i/>
                <w:iCs/>
              </w:rPr>
              <w:t>192,50</w:t>
            </w:r>
          </w:p>
        </w:tc>
      </w:tr>
      <w:tr w:rsidR="007E4FF8" w:rsidRPr="007E4FF8" w:rsidTr="00237ADD">
        <w:trPr>
          <w:trHeight w:val="709"/>
        </w:trPr>
        <w:tc>
          <w:tcPr>
            <w:tcW w:w="2439" w:type="pct"/>
            <w:tcBorders>
              <w:top w:val="nil"/>
              <w:left w:val="single" w:sz="4" w:space="0" w:color="auto"/>
              <w:bottom w:val="nil"/>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nil"/>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08</w:t>
            </w:r>
          </w:p>
        </w:tc>
        <w:tc>
          <w:tcPr>
            <w:tcW w:w="398"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01</w:t>
            </w:r>
          </w:p>
        </w:tc>
        <w:tc>
          <w:tcPr>
            <w:tcW w:w="517"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6400000300</w:t>
            </w:r>
          </w:p>
        </w:tc>
        <w:tc>
          <w:tcPr>
            <w:tcW w:w="362" w:type="pct"/>
            <w:tcBorders>
              <w:top w:val="nil"/>
              <w:left w:val="nil"/>
              <w:bottom w:val="nil"/>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nil"/>
              <w:right w:val="single" w:sz="4" w:space="0" w:color="auto"/>
            </w:tcBorders>
            <w:shd w:val="clear" w:color="auto" w:fill="auto"/>
            <w:noWrap/>
            <w:hideMark/>
          </w:tcPr>
          <w:p w:rsidR="007E4FF8" w:rsidRPr="007E4FF8" w:rsidRDefault="007E4FF8" w:rsidP="007E4FF8">
            <w:pPr>
              <w:jc w:val="right"/>
            </w:pPr>
            <w:r w:rsidRPr="007E4FF8">
              <w:t>192,50</w:t>
            </w:r>
          </w:p>
        </w:tc>
      </w:tr>
      <w:tr w:rsidR="007E4FF8" w:rsidRPr="007E4FF8" w:rsidTr="00237ADD">
        <w:trPr>
          <w:trHeight w:val="289"/>
        </w:trPr>
        <w:tc>
          <w:tcPr>
            <w:tcW w:w="243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08</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01</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6400000300</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192,50</w:t>
            </w:r>
          </w:p>
        </w:tc>
      </w:tr>
      <w:tr w:rsidR="007E4FF8" w:rsidRPr="007E4FF8" w:rsidTr="00237ADD">
        <w:trPr>
          <w:trHeight w:val="443"/>
        </w:trPr>
        <w:tc>
          <w:tcPr>
            <w:tcW w:w="243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pPr>
              <w:rPr>
                <w:b/>
                <w:bCs/>
              </w:rPr>
            </w:pPr>
          </w:p>
        </w:tc>
        <w:tc>
          <w:tcPr>
            <w:tcW w:w="309"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single" w:sz="4" w:space="0" w:color="auto"/>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289"/>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rPr>
                <w:b/>
                <w:bCs/>
              </w:rPr>
            </w:pPr>
            <w:r w:rsidRPr="007E4FF8">
              <w:rPr>
                <w:b/>
                <w:bCs/>
              </w:rPr>
              <w:t>Социальная политика</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10</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1 209,80</w:t>
            </w:r>
          </w:p>
        </w:tc>
      </w:tr>
      <w:tr w:rsidR="007E4FF8" w:rsidRPr="007E4FF8" w:rsidTr="00237ADD">
        <w:trPr>
          <w:trHeight w:val="443"/>
        </w:trPr>
        <w:tc>
          <w:tcPr>
            <w:tcW w:w="2439" w:type="pct"/>
            <w:tcBorders>
              <w:top w:val="nil"/>
              <w:left w:val="single" w:sz="4" w:space="0" w:color="auto"/>
              <w:bottom w:val="single" w:sz="4" w:space="0" w:color="auto"/>
              <w:right w:val="single" w:sz="4" w:space="0" w:color="auto"/>
            </w:tcBorders>
            <w:shd w:val="clear" w:color="000000" w:fill="FFFFFF"/>
            <w:noWrap/>
            <w:hideMark/>
          </w:tcPr>
          <w:p w:rsidR="007E4FF8" w:rsidRPr="007E4FF8" w:rsidRDefault="007E4FF8" w:rsidP="007E4FF8">
            <w:r w:rsidRPr="007E4FF8">
              <w:t>Пенсионное обеспечение</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10</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01</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1 209,80</w:t>
            </w:r>
          </w:p>
        </w:tc>
      </w:tr>
      <w:tr w:rsidR="007E4FF8" w:rsidRPr="007E4FF8" w:rsidTr="00237ADD">
        <w:trPr>
          <w:trHeight w:val="443"/>
        </w:trPr>
        <w:tc>
          <w:tcPr>
            <w:tcW w:w="2439" w:type="pct"/>
            <w:tcBorders>
              <w:top w:val="nil"/>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Расходы вне муниципальных программ</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10</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01</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6510000000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1 209,80</w:t>
            </w:r>
          </w:p>
        </w:tc>
      </w:tr>
      <w:tr w:rsidR="007E4FF8" w:rsidRPr="007E4FF8" w:rsidTr="00237ADD">
        <w:trPr>
          <w:trHeight w:val="383"/>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lastRenderedPageBreak/>
              <w:t>Социальное обеспечение и другие выплаты населению</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10</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6510000800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300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1209,80</w:t>
            </w:r>
          </w:p>
        </w:tc>
      </w:tr>
      <w:tr w:rsidR="007E4FF8" w:rsidRPr="007E4FF8" w:rsidTr="00237ADD">
        <w:trPr>
          <w:trHeight w:val="458"/>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Иные пенсии, социальные доплаты к пенсиям</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10</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01</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6510000800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310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1209,80</w:t>
            </w:r>
          </w:p>
        </w:tc>
      </w:tr>
      <w:tr w:rsidR="007E4FF8" w:rsidRPr="007E4FF8" w:rsidTr="00237ADD">
        <w:trPr>
          <w:trHeight w:val="420"/>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rPr>
                <w:b/>
                <w:bCs/>
              </w:rPr>
            </w:pPr>
            <w:r w:rsidRPr="007E4FF8">
              <w:rPr>
                <w:b/>
                <w:bCs/>
              </w:rPr>
              <w:t xml:space="preserve">Физическая культура и спорт </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rPr>
                <w:b/>
                <w:bCs/>
              </w:rPr>
            </w:pPr>
            <w:r w:rsidRPr="007E4FF8">
              <w:rPr>
                <w:b/>
                <w:bCs/>
              </w:rPr>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11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154,20</w:t>
            </w:r>
          </w:p>
        </w:tc>
      </w:tr>
      <w:tr w:rsidR="007E4FF8" w:rsidRPr="007E4FF8" w:rsidTr="00237ADD">
        <w:trPr>
          <w:trHeight w:val="420"/>
        </w:trPr>
        <w:tc>
          <w:tcPr>
            <w:tcW w:w="2439" w:type="pct"/>
            <w:tcBorders>
              <w:top w:val="nil"/>
              <w:left w:val="nil"/>
              <w:bottom w:val="nil"/>
              <w:right w:val="nil"/>
            </w:tcBorders>
            <w:shd w:val="clear" w:color="000000" w:fill="FFFFFF"/>
            <w:noWrap/>
            <w:hideMark/>
          </w:tcPr>
          <w:p w:rsidR="007E4FF8" w:rsidRPr="007E4FF8" w:rsidRDefault="007E4FF8" w:rsidP="007E4FF8">
            <w:r w:rsidRPr="007E4FF8">
              <w:t>Массовый спорт</w:t>
            </w:r>
          </w:p>
        </w:tc>
        <w:tc>
          <w:tcPr>
            <w:tcW w:w="371" w:type="pct"/>
            <w:tcBorders>
              <w:top w:val="single" w:sz="4" w:space="0" w:color="auto"/>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single" w:sz="4" w:space="0" w:color="auto"/>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11</w:t>
            </w:r>
          </w:p>
        </w:tc>
        <w:tc>
          <w:tcPr>
            <w:tcW w:w="398" w:type="pct"/>
            <w:tcBorders>
              <w:top w:val="single" w:sz="4" w:space="0" w:color="auto"/>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02</w:t>
            </w:r>
          </w:p>
        </w:tc>
        <w:tc>
          <w:tcPr>
            <w:tcW w:w="517" w:type="pct"/>
            <w:tcBorders>
              <w:top w:val="single" w:sz="4" w:space="0" w:color="auto"/>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362" w:type="pct"/>
            <w:tcBorders>
              <w:top w:val="single" w:sz="4" w:space="0" w:color="auto"/>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single" w:sz="4" w:space="0" w:color="auto"/>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154,20</w:t>
            </w:r>
          </w:p>
        </w:tc>
      </w:tr>
      <w:tr w:rsidR="007E4FF8" w:rsidRPr="007E4FF8" w:rsidTr="00237ADD">
        <w:trPr>
          <w:trHeight w:val="709"/>
        </w:trPr>
        <w:tc>
          <w:tcPr>
            <w:tcW w:w="2439" w:type="pct"/>
            <w:tcBorders>
              <w:top w:val="single" w:sz="4" w:space="0" w:color="auto"/>
              <w:left w:val="single" w:sz="4" w:space="0" w:color="auto"/>
              <w:bottom w:val="single" w:sz="4" w:space="0" w:color="auto"/>
              <w:right w:val="single" w:sz="4" w:space="0" w:color="auto"/>
            </w:tcBorders>
            <w:shd w:val="clear" w:color="000000" w:fill="FFFFFF"/>
            <w:hideMark/>
          </w:tcPr>
          <w:p w:rsidR="007E4FF8" w:rsidRPr="007E4FF8" w:rsidRDefault="007E4FF8" w:rsidP="007E4FF8">
            <w:r w:rsidRPr="007E4FF8">
              <w:t xml:space="preserve">Ведомственные целевые программы, не включенные в </w:t>
            </w:r>
            <w:proofErr w:type="spellStart"/>
            <w:proofErr w:type="gramStart"/>
            <w:r w:rsidRPr="007E4FF8">
              <w:t>муници</w:t>
            </w:r>
            <w:proofErr w:type="spellEnd"/>
            <w:r w:rsidRPr="007E4FF8">
              <w:t xml:space="preserve"> </w:t>
            </w:r>
            <w:proofErr w:type="spellStart"/>
            <w:r w:rsidRPr="007E4FF8">
              <w:t>пальные</w:t>
            </w:r>
            <w:proofErr w:type="spellEnd"/>
            <w:proofErr w:type="gramEnd"/>
            <w:r w:rsidRPr="007E4FF8">
              <w:t xml:space="preserve"> программы</w:t>
            </w:r>
          </w:p>
        </w:tc>
        <w:tc>
          <w:tcPr>
            <w:tcW w:w="371" w:type="pct"/>
            <w:tcBorders>
              <w:top w:val="nil"/>
              <w:left w:val="nil"/>
              <w:bottom w:val="single" w:sz="4" w:space="0" w:color="auto"/>
              <w:right w:val="single" w:sz="4" w:space="0" w:color="auto"/>
            </w:tcBorders>
            <w:shd w:val="clear" w:color="000000" w:fill="FFFFFF"/>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11</w:t>
            </w:r>
          </w:p>
        </w:tc>
        <w:tc>
          <w:tcPr>
            <w:tcW w:w="398"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6400000000</w:t>
            </w:r>
          </w:p>
        </w:tc>
        <w:tc>
          <w:tcPr>
            <w:tcW w:w="362"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000000" w:fill="FFFFFF"/>
            <w:noWrap/>
            <w:hideMark/>
          </w:tcPr>
          <w:p w:rsidR="007E4FF8" w:rsidRPr="007E4FF8" w:rsidRDefault="007E4FF8" w:rsidP="007E4FF8">
            <w:pPr>
              <w:jc w:val="right"/>
            </w:pPr>
            <w:r w:rsidRPr="007E4FF8">
              <w:t>154,20</w:t>
            </w:r>
          </w:p>
        </w:tc>
      </w:tr>
      <w:tr w:rsidR="007E4FF8" w:rsidRPr="007E4FF8" w:rsidTr="00237ADD">
        <w:trPr>
          <w:trHeight w:val="972"/>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6400000400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154,20</w:t>
            </w:r>
          </w:p>
        </w:tc>
      </w:tr>
      <w:tr w:rsidR="007E4FF8" w:rsidRPr="007E4FF8" w:rsidTr="00237ADD">
        <w:trPr>
          <w:trHeight w:val="709"/>
        </w:trPr>
        <w:tc>
          <w:tcPr>
            <w:tcW w:w="2439" w:type="pct"/>
            <w:tcBorders>
              <w:top w:val="nil"/>
              <w:left w:val="single" w:sz="4" w:space="0" w:color="auto"/>
              <w:bottom w:val="single" w:sz="4" w:space="0" w:color="auto"/>
              <w:right w:val="single" w:sz="4" w:space="0" w:color="auto"/>
            </w:tcBorders>
            <w:shd w:val="clear" w:color="auto" w:fill="auto"/>
            <w:hideMark/>
          </w:tcPr>
          <w:p w:rsidR="007E4FF8" w:rsidRPr="007E4FF8" w:rsidRDefault="007E4FF8" w:rsidP="007E4FF8">
            <w:r w:rsidRPr="007E4FF8">
              <w:t>Закупка товаров, работ и услуг для государственных (муниципальных) нужд</w:t>
            </w:r>
          </w:p>
        </w:tc>
        <w:tc>
          <w:tcPr>
            <w:tcW w:w="371" w:type="pct"/>
            <w:tcBorders>
              <w:top w:val="nil"/>
              <w:left w:val="nil"/>
              <w:bottom w:val="single" w:sz="4" w:space="0" w:color="auto"/>
              <w:right w:val="single" w:sz="4" w:space="0" w:color="auto"/>
            </w:tcBorders>
            <w:shd w:val="clear" w:color="auto" w:fill="auto"/>
            <w:hideMark/>
          </w:tcPr>
          <w:p w:rsidR="007E4FF8" w:rsidRPr="007E4FF8" w:rsidRDefault="007E4FF8" w:rsidP="007E4FF8">
            <w:pPr>
              <w:jc w:val="center"/>
            </w:pPr>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11</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02</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6400000400</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200</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pPr>
            <w:r w:rsidRPr="007E4FF8">
              <w:t>154,20</w:t>
            </w:r>
          </w:p>
        </w:tc>
      </w:tr>
      <w:tr w:rsidR="007E4FF8" w:rsidRPr="007E4FF8" w:rsidTr="00237ADD">
        <w:trPr>
          <w:trHeight w:val="289"/>
        </w:trPr>
        <w:tc>
          <w:tcPr>
            <w:tcW w:w="2439"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r w:rsidRPr="007E4FF8">
              <w:t>Иные закупки товаров, работ и услуг для обеспечения государственных (муниципальных) нужд</w:t>
            </w:r>
          </w:p>
        </w:tc>
        <w:tc>
          <w:tcPr>
            <w:tcW w:w="371" w:type="pct"/>
            <w:vMerge w:val="restart"/>
            <w:tcBorders>
              <w:top w:val="nil"/>
              <w:left w:val="single" w:sz="4" w:space="0" w:color="auto"/>
              <w:bottom w:val="single" w:sz="4" w:space="0" w:color="000000"/>
              <w:right w:val="single" w:sz="4" w:space="0" w:color="auto"/>
            </w:tcBorders>
            <w:shd w:val="clear" w:color="auto" w:fill="auto"/>
            <w:hideMark/>
          </w:tcPr>
          <w:p w:rsidR="007E4FF8" w:rsidRPr="007E4FF8" w:rsidRDefault="007E4FF8" w:rsidP="007E4FF8">
            <w:pPr>
              <w:jc w:val="center"/>
            </w:pPr>
            <w:r w:rsidRPr="007E4FF8">
              <w:t> </w:t>
            </w:r>
          </w:p>
        </w:tc>
        <w:tc>
          <w:tcPr>
            <w:tcW w:w="309"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11</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02</w:t>
            </w:r>
          </w:p>
        </w:tc>
        <w:tc>
          <w:tcPr>
            <w:tcW w:w="517"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6400000400</w:t>
            </w:r>
          </w:p>
        </w:tc>
        <w:tc>
          <w:tcPr>
            <w:tcW w:w="362"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center"/>
            </w:pPr>
            <w:r w:rsidRPr="007E4FF8">
              <w:t>240</w:t>
            </w:r>
          </w:p>
        </w:tc>
        <w:tc>
          <w:tcPr>
            <w:tcW w:w="605" w:type="pct"/>
            <w:vMerge w:val="restart"/>
            <w:tcBorders>
              <w:top w:val="nil"/>
              <w:left w:val="single" w:sz="4" w:space="0" w:color="auto"/>
              <w:bottom w:val="single" w:sz="4" w:space="0" w:color="000000"/>
              <w:right w:val="single" w:sz="4" w:space="0" w:color="auto"/>
            </w:tcBorders>
            <w:shd w:val="clear" w:color="auto" w:fill="auto"/>
            <w:noWrap/>
            <w:hideMark/>
          </w:tcPr>
          <w:p w:rsidR="007E4FF8" w:rsidRPr="007E4FF8" w:rsidRDefault="007E4FF8" w:rsidP="007E4FF8">
            <w:pPr>
              <w:jc w:val="right"/>
            </w:pPr>
            <w:r w:rsidRPr="007E4FF8">
              <w:t>154,20</w:t>
            </w:r>
          </w:p>
        </w:tc>
      </w:tr>
      <w:tr w:rsidR="007E4FF8" w:rsidRPr="007E4FF8" w:rsidTr="00237ADD">
        <w:trPr>
          <w:trHeight w:val="409"/>
        </w:trPr>
        <w:tc>
          <w:tcPr>
            <w:tcW w:w="243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71"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09"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98"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517"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362"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c>
          <w:tcPr>
            <w:tcW w:w="605" w:type="pct"/>
            <w:vMerge/>
            <w:tcBorders>
              <w:top w:val="nil"/>
              <w:left w:val="single" w:sz="4" w:space="0" w:color="auto"/>
              <w:bottom w:val="single" w:sz="4" w:space="0" w:color="000000"/>
              <w:right w:val="single" w:sz="4" w:space="0" w:color="auto"/>
            </w:tcBorders>
            <w:vAlign w:val="center"/>
            <w:hideMark/>
          </w:tcPr>
          <w:p w:rsidR="007E4FF8" w:rsidRPr="007E4FF8" w:rsidRDefault="007E4FF8" w:rsidP="007E4FF8"/>
        </w:tc>
      </w:tr>
      <w:tr w:rsidR="007E4FF8" w:rsidRPr="007E4FF8" w:rsidTr="00237ADD">
        <w:trPr>
          <w:trHeight w:val="398"/>
        </w:trPr>
        <w:tc>
          <w:tcPr>
            <w:tcW w:w="2439" w:type="pct"/>
            <w:tcBorders>
              <w:top w:val="nil"/>
              <w:left w:val="single" w:sz="4" w:space="0" w:color="auto"/>
              <w:bottom w:val="single" w:sz="4" w:space="0" w:color="auto"/>
              <w:right w:val="single" w:sz="4" w:space="0" w:color="auto"/>
            </w:tcBorders>
            <w:shd w:val="clear" w:color="auto" w:fill="auto"/>
            <w:noWrap/>
            <w:hideMark/>
          </w:tcPr>
          <w:p w:rsidR="007E4FF8" w:rsidRPr="007E4FF8" w:rsidRDefault="007E4FF8" w:rsidP="007E4FF8">
            <w:pPr>
              <w:rPr>
                <w:b/>
                <w:bCs/>
              </w:rPr>
            </w:pPr>
            <w:r w:rsidRPr="007E4FF8">
              <w:rPr>
                <w:b/>
                <w:bCs/>
              </w:rPr>
              <w:t>ВСЕГО РАСХОДОВ:</w:t>
            </w:r>
          </w:p>
        </w:tc>
        <w:tc>
          <w:tcPr>
            <w:tcW w:w="371" w:type="pct"/>
            <w:tcBorders>
              <w:top w:val="nil"/>
              <w:left w:val="nil"/>
              <w:bottom w:val="single" w:sz="4" w:space="0" w:color="auto"/>
              <w:right w:val="single" w:sz="4" w:space="0" w:color="auto"/>
            </w:tcBorders>
            <w:shd w:val="clear" w:color="auto" w:fill="auto"/>
            <w:noWrap/>
            <w:hideMark/>
          </w:tcPr>
          <w:p w:rsidR="007E4FF8" w:rsidRPr="007E4FF8" w:rsidRDefault="007E4FF8" w:rsidP="007E4FF8">
            <w:r w:rsidRPr="007E4FF8">
              <w:t> </w:t>
            </w:r>
          </w:p>
        </w:tc>
        <w:tc>
          <w:tcPr>
            <w:tcW w:w="309"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398"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517"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pPr>
            <w:r w:rsidRPr="007E4FF8">
              <w:t> </w:t>
            </w:r>
          </w:p>
        </w:tc>
        <w:tc>
          <w:tcPr>
            <w:tcW w:w="362"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center"/>
              <w:rPr>
                <w:b/>
                <w:bCs/>
              </w:rPr>
            </w:pPr>
            <w:r w:rsidRPr="007E4FF8">
              <w:rPr>
                <w:b/>
                <w:bCs/>
              </w:rPr>
              <w:t> </w:t>
            </w:r>
          </w:p>
        </w:tc>
        <w:tc>
          <w:tcPr>
            <w:tcW w:w="605" w:type="pct"/>
            <w:tcBorders>
              <w:top w:val="nil"/>
              <w:left w:val="nil"/>
              <w:bottom w:val="single" w:sz="4" w:space="0" w:color="auto"/>
              <w:right w:val="single" w:sz="4" w:space="0" w:color="auto"/>
            </w:tcBorders>
            <w:shd w:val="clear" w:color="auto" w:fill="auto"/>
            <w:noWrap/>
            <w:hideMark/>
          </w:tcPr>
          <w:p w:rsidR="007E4FF8" w:rsidRPr="007E4FF8" w:rsidRDefault="007E4FF8" w:rsidP="007E4FF8">
            <w:pPr>
              <w:jc w:val="right"/>
              <w:rPr>
                <w:b/>
                <w:bCs/>
              </w:rPr>
            </w:pPr>
            <w:r w:rsidRPr="007E4FF8">
              <w:rPr>
                <w:b/>
                <w:bCs/>
              </w:rPr>
              <w:t>101 583,60</w:t>
            </w:r>
          </w:p>
        </w:tc>
      </w:tr>
    </w:tbl>
    <w:p w:rsidR="007E4FF8" w:rsidRDefault="007E4FF8" w:rsidP="007E4FF8"/>
    <w:p w:rsidR="007E4FF8" w:rsidRDefault="007E4FF8" w:rsidP="007E4FF8"/>
    <w:tbl>
      <w:tblPr>
        <w:tblW w:w="8400" w:type="dxa"/>
        <w:tblInd w:w="93" w:type="dxa"/>
        <w:tblLook w:val="04A0" w:firstRow="1" w:lastRow="0" w:firstColumn="1" w:lastColumn="0" w:noHBand="0" w:noVBand="1"/>
      </w:tblPr>
      <w:tblGrid>
        <w:gridCol w:w="960"/>
        <w:gridCol w:w="5360"/>
        <w:gridCol w:w="680"/>
        <w:gridCol w:w="1400"/>
      </w:tblGrid>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Приложение № 15</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 решению Совета народных депутатов МО</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 xml:space="preserve"> "Красногвардейское сельское поселение"</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 xml:space="preserve">от  27 декабря  2019 г. № 224   </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Приложение № 4</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 решению Совета народных депутатов МО</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"Красногвардейское сельское поселение"</w:t>
            </w:r>
          </w:p>
        </w:tc>
      </w:tr>
      <w:tr w:rsidR="00237ADD" w:rsidTr="00237ADD">
        <w:trPr>
          <w:trHeight w:val="300"/>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237ADD" w:rsidRDefault="00237ADD" w:rsidP="00237ADD">
            <w:pPr>
              <w:jc w:val="right"/>
              <w:rPr>
                <w:color w:val="000000"/>
                <w:sz w:val="22"/>
                <w:szCs w:val="22"/>
              </w:rPr>
            </w:pPr>
            <w:r>
              <w:rPr>
                <w:color w:val="000000"/>
                <w:sz w:val="22"/>
                <w:szCs w:val="22"/>
              </w:rPr>
              <w:t xml:space="preserve">от    </w:t>
            </w:r>
            <w:r>
              <w:rPr>
                <w:color w:val="000000"/>
                <w:sz w:val="22"/>
                <w:szCs w:val="22"/>
              </w:rPr>
              <w:t>__________</w:t>
            </w:r>
            <w:r>
              <w:rPr>
                <w:color w:val="000000"/>
                <w:sz w:val="22"/>
                <w:szCs w:val="22"/>
              </w:rPr>
              <w:t xml:space="preserve">  2020 г. № </w:t>
            </w:r>
            <w:r>
              <w:rPr>
                <w:color w:val="000000"/>
                <w:sz w:val="22"/>
                <w:szCs w:val="22"/>
              </w:rPr>
              <w:t>_____</w:t>
            </w:r>
          </w:p>
        </w:tc>
      </w:tr>
      <w:tr w:rsidR="00237ADD" w:rsidTr="00237ADD">
        <w:trPr>
          <w:trHeight w:val="289"/>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53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68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140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r>
      <w:tr w:rsidR="00237ADD" w:rsidTr="00237ADD">
        <w:trPr>
          <w:trHeight w:val="1080"/>
        </w:trPr>
        <w:tc>
          <w:tcPr>
            <w:tcW w:w="8400" w:type="dxa"/>
            <w:gridSpan w:val="4"/>
            <w:tcBorders>
              <w:top w:val="nil"/>
              <w:left w:val="nil"/>
              <w:bottom w:val="nil"/>
              <w:right w:val="nil"/>
            </w:tcBorders>
            <w:shd w:val="clear" w:color="auto" w:fill="auto"/>
            <w:vAlign w:val="bottom"/>
            <w:hideMark/>
          </w:tcPr>
          <w:p w:rsidR="00237ADD" w:rsidRDefault="00237ADD">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237ADD" w:rsidTr="00237ADD">
        <w:trPr>
          <w:trHeight w:val="825"/>
        </w:trPr>
        <w:tc>
          <w:tcPr>
            <w:tcW w:w="960" w:type="dxa"/>
            <w:tcBorders>
              <w:top w:val="nil"/>
              <w:left w:val="nil"/>
              <w:bottom w:val="nil"/>
              <w:right w:val="nil"/>
            </w:tcBorders>
            <w:shd w:val="clear" w:color="auto" w:fill="auto"/>
            <w:vAlign w:val="bottom"/>
            <w:hideMark/>
          </w:tcPr>
          <w:p w:rsidR="00237ADD" w:rsidRDefault="00237ADD">
            <w:pPr>
              <w:jc w:val="center"/>
              <w:rPr>
                <w:color w:val="000000"/>
                <w:sz w:val="22"/>
                <w:szCs w:val="22"/>
              </w:rPr>
            </w:pPr>
          </w:p>
        </w:tc>
        <w:tc>
          <w:tcPr>
            <w:tcW w:w="5360" w:type="dxa"/>
            <w:tcBorders>
              <w:top w:val="nil"/>
              <w:left w:val="nil"/>
              <w:bottom w:val="nil"/>
              <w:right w:val="nil"/>
            </w:tcBorders>
            <w:shd w:val="clear" w:color="auto" w:fill="auto"/>
            <w:vAlign w:val="bottom"/>
            <w:hideMark/>
          </w:tcPr>
          <w:p w:rsidR="00237ADD" w:rsidRDefault="00237ADD">
            <w:pPr>
              <w:jc w:val="center"/>
              <w:rPr>
                <w:color w:val="000000"/>
                <w:sz w:val="22"/>
                <w:szCs w:val="22"/>
              </w:rPr>
            </w:pPr>
          </w:p>
        </w:tc>
        <w:tc>
          <w:tcPr>
            <w:tcW w:w="680" w:type="dxa"/>
            <w:tcBorders>
              <w:top w:val="nil"/>
              <w:left w:val="nil"/>
              <w:bottom w:val="nil"/>
              <w:right w:val="nil"/>
            </w:tcBorders>
            <w:shd w:val="clear" w:color="auto" w:fill="auto"/>
            <w:vAlign w:val="bottom"/>
            <w:hideMark/>
          </w:tcPr>
          <w:p w:rsidR="00237ADD" w:rsidRDefault="00237ADD">
            <w:pPr>
              <w:jc w:val="center"/>
              <w:rPr>
                <w:color w:val="000000"/>
                <w:sz w:val="22"/>
                <w:szCs w:val="22"/>
              </w:rPr>
            </w:pPr>
          </w:p>
        </w:tc>
        <w:tc>
          <w:tcPr>
            <w:tcW w:w="1400" w:type="dxa"/>
            <w:tcBorders>
              <w:top w:val="nil"/>
              <w:left w:val="nil"/>
              <w:bottom w:val="nil"/>
              <w:right w:val="nil"/>
            </w:tcBorders>
            <w:shd w:val="clear" w:color="auto" w:fill="auto"/>
            <w:vAlign w:val="bottom"/>
            <w:hideMark/>
          </w:tcPr>
          <w:p w:rsidR="00237ADD" w:rsidRDefault="00237ADD">
            <w:pPr>
              <w:jc w:val="right"/>
              <w:rPr>
                <w:color w:val="000000"/>
                <w:sz w:val="18"/>
                <w:szCs w:val="18"/>
              </w:rPr>
            </w:pPr>
            <w:r>
              <w:rPr>
                <w:color w:val="000000"/>
                <w:sz w:val="18"/>
                <w:szCs w:val="18"/>
              </w:rPr>
              <w:t>тыс. руб.</w:t>
            </w:r>
          </w:p>
        </w:tc>
      </w:tr>
      <w:tr w:rsidR="00237ADD" w:rsidTr="00237ADD">
        <w:trPr>
          <w:trHeight w:val="289"/>
        </w:trPr>
        <w:tc>
          <w:tcPr>
            <w:tcW w:w="9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53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680" w:type="dxa"/>
            <w:tcBorders>
              <w:top w:val="nil"/>
              <w:left w:val="nil"/>
              <w:bottom w:val="nil"/>
              <w:right w:val="nil"/>
            </w:tcBorders>
            <w:shd w:val="clear" w:color="auto" w:fill="auto"/>
            <w:noWrap/>
            <w:vAlign w:val="bottom"/>
            <w:hideMark/>
          </w:tcPr>
          <w:p w:rsidR="00237ADD" w:rsidRDefault="00237ADD">
            <w:pPr>
              <w:rPr>
                <w:color w:val="000000"/>
                <w:sz w:val="16"/>
                <w:szCs w:val="16"/>
              </w:rPr>
            </w:pPr>
          </w:p>
        </w:tc>
        <w:tc>
          <w:tcPr>
            <w:tcW w:w="140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r>
      <w:tr w:rsidR="00237ADD" w:rsidTr="00237ADD">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37ADD" w:rsidRDefault="00237ADD">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37ADD" w:rsidRDefault="00237ADD">
            <w:pPr>
              <w:jc w:val="center"/>
              <w:rPr>
                <w:b/>
                <w:bCs/>
                <w:color w:val="000000"/>
                <w:sz w:val="22"/>
                <w:szCs w:val="22"/>
              </w:rPr>
            </w:pPr>
            <w:r>
              <w:rPr>
                <w:b/>
                <w:bCs/>
                <w:color w:val="000000"/>
                <w:sz w:val="22"/>
                <w:szCs w:val="22"/>
              </w:rPr>
              <w:t>2020 год</w:t>
            </w:r>
          </w:p>
        </w:tc>
      </w:tr>
      <w:tr w:rsidR="00237ADD" w:rsidTr="00237ADD">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65935,3</w:t>
            </w:r>
          </w:p>
        </w:tc>
      </w:tr>
      <w:tr w:rsidR="00237ADD" w:rsidTr="00237ADD">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lastRenderedPageBreak/>
              <w:t>2.</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13169,4</w:t>
            </w:r>
          </w:p>
        </w:tc>
      </w:tr>
      <w:tr w:rsidR="00237ADD" w:rsidTr="00237ADD">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5522,4</w:t>
            </w:r>
          </w:p>
        </w:tc>
      </w:tr>
      <w:tr w:rsidR="00237ADD" w:rsidTr="00237AD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3189,2</w:t>
            </w:r>
          </w:p>
        </w:tc>
      </w:tr>
      <w:tr w:rsidR="00237ADD" w:rsidTr="00237AD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0</w:t>
            </w:r>
          </w:p>
        </w:tc>
      </w:tr>
      <w:tr w:rsidR="00237ADD" w:rsidTr="00237AD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0</w:t>
            </w:r>
          </w:p>
        </w:tc>
      </w:tr>
      <w:tr w:rsidR="00237ADD" w:rsidTr="00237ADD">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0</w:t>
            </w:r>
          </w:p>
        </w:tc>
      </w:tr>
      <w:tr w:rsidR="00237ADD" w:rsidTr="00237AD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237ADD" w:rsidRDefault="00237ADD">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87816,3</w:t>
            </w:r>
          </w:p>
        </w:tc>
      </w:tr>
    </w:tbl>
    <w:p w:rsidR="007E4FF8" w:rsidRDefault="007E4FF8" w:rsidP="007E4FF8"/>
    <w:p w:rsidR="00237ADD" w:rsidRDefault="00237ADD" w:rsidP="00237ADD">
      <w:pPr>
        <w:tabs>
          <w:tab w:val="left" w:pos="8647"/>
        </w:tabs>
        <w:jc w:val="right"/>
      </w:pPr>
    </w:p>
    <w:p w:rsidR="00237ADD" w:rsidRDefault="00237ADD" w:rsidP="00237ADD">
      <w:pPr>
        <w:jc w:val="right"/>
      </w:pPr>
      <w:r>
        <w:t>Приложение № 17</w:t>
      </w:r>
    </w:p>
    <w:p w:rsidR="00237ADD" w:rsidRDefault="00237ADD" w:rsidP="00237ADD">
      <w:pPr>
        <w:jc w:val="right"/>
      </w:pPr>
      <w:r>
        <w:t xml:space="preserve"> к решению Совета народных депутатов</w:t>
      </w:r>
    </w:p>
    <w:p w:rsidR="00237ADD" w:rsidRDefault="00237ADD" w:rsidP="00237ADD">
      <w:pPr>
        <w:jc w:val="right"/>
      </w:pPr>
      <w:r>
        <w:t>МО «Красногвардейское сельское поселение»</w:t>
      </w:r>
    </w:p>
    <w:p w:rsidR="00237ADD" w:rsidRDefault="00237ADD" w:rsidP="00237ADD">
      <w:pPr>
        <w:jc w:val="right"/>
      </w:pPr>
      <w:r>
        <w:t xml:space="preserve">от 27  декабря  2019 г. №  224 </w:t>
      </w:r>
    </w:p>
    <w:p w:rsidR="00237ADD" w:rsidRDefault="00237ADD" w:rsidP="00237ADD">
      <w:pPr>
        <w:jc w:val="right"/>
      </w:pPr>
      <w:r>
        <w:t>Приложение № 5</w:t>
      </w:r>
    </w:p>
    <w:p w:rsidR="00237ADD" w:rsidRDefault="00237ADD" w:rsidP="00237ADD">
      <w:pPr>
        <w:jc w:val="right"/>
      </w:pPr>
      <w:r>
        <w:t>к решению Совета народных депутатов</w:t>
      </w:r>
    </w:p>
    <w:p w:rsidR="00237ADD" w:rsidRDefault="00237ADD" w:rsidP="00237ADD">
      <w:pPr>
        <w:jc w:val="right"/>
      </w:pPr>
      <w:r>
        <w:t>МО «Красногвардейское сельское поселение»</w:t>
      </w:r>
    </w:p>
    <w:p w:rsidR="00237ADD" w:rsidRDefault="00237ADD" w:rsidP="00237ADD">
      <w:pPr>
        <w:jc w:val="right"/>
      </w:pPr>
      <w:r>
        <w:t xml:space="preserve">от  </w:t>
      </w:r>
      <w:r>
        <w:t>__________</w:t>
      </w:r>
      <w:r>
        <w:t xml:space="preserve">   2020 г. №  </w:t>
      </w:r>
      <w:r>
        <w:t>______</w:t>
      </w:r>
    </w:p>
    <w:p w:rsidR="00237ADD" w:rsidRDefault="00237ADD" w:rsidP="00237ADD">
      <w:pPr>
        <w:jc w:val="right"/>
      </w:pPr>
    </w:p>
    <w:p w:rsidR="00237ADD" w:rsidRDefault="00237ADD" w:rsidP="00237ADD">
      <w:pPr>
        <w:jc w:val="right"/>
      </w:pPr>
    </w:p>
    <w:p w:rsidR="00237ADD" w:rsidRDefault="00237ADD" w:rsidP="00237ADD">
      <w:pPr>
        <w:jc w:val="right"/>
      </w:pPr>
    </w:p>
    <w:p w:rsidR="00237ADD" w:rsidRPr="00E34EF6" w:rsidRDefault="00237ADD" w:rsidP="00237ADD">
      <w:pPr>
        <w:rPr>
          <w:b/>
        </w:rPr>
      </w:pPr>
      <w:r>
        <w:t xml:space="preserve">                   </w:t>
      </w:r>
    </w:p>
    <w:p w:rsidR="00237ADD" w:rsidRDefault="00237ADD" w:rsidP="00237ADD">
      <w:pPr>
        <w:jc w:val="center"/>
        <w:rPr>
          <w:b/>
        </w:rPr>
      </w:pPr>
      <w:r>
        <w:rPr>
          <w:b/>
        </w:rPr>
        <w:t>Перечень</w:t>
      </w:r>
    </w:p>
    <w:p w:rsidR="00237ADD" w:rsidRDefault="00237ADD" w:rsidP="00237ADD">
      <w:pPr>
        <w:jc w:val="center"/>
        <w:rPr>
          <w:b/>
        </w:rPr>
      </w:pPr>
      <w:r>
        <w:rPr>
          <w:b/>
        </w:rPr>
        <w:t xml:space="preserve">ведомственных целевых программ МО «Красногвардейское сельское поселение» с распределением бюджетных ассигнований </w:t>
      </w:r>
    </w:p>
    <w:p w:rsidR="00237ADD" w:rsidRDefault="00237ADD" w:rsidP="00237ADD">
      <w:pPr>
        <w:jc w:val="center"/>
        <w:rPr>
          <w:b/>
        </w:rPr>
      </w:pPr>
      <w:r>
        <w:rPr>
          <w:b/>
        </w:rPr>
        <w:t>на 2020 год</w:t>
      </w:r>
    </w:p>
    <w:p w:rsidR="00237ADD" w:rsidRDefault="00237ADD" w:rsidP="00237ADD">
      <w:pPr>
        <w:jc w:val="center"/>
        <w:rPr>
          <w:b/>
        </w:rPr>
      </w:pPr>
    </w:p>
    <w:p w:rsidR="00237ADD" w:rsidRDefault="00237ADD" w:rsidP="00237ADD">
      <w:pPr>
        <w:jc w:val="center"/>
        <w:rPr>
          <w:b/>
        </w:rPr>
      </w:pPr>
    </w:p>
    <w:p w:rsidR="00237ADD" w:rsidRDefault="00237ADD" w:rsidP="00237ADD">
      <w:pPr>
        <w:jc w:val="right"/>
        <w:rPr>
          <w:b/>
          <w:bCs/>
          <w:sz w:val="28"/>
        </w:rPr>
      </w:pPr>
      <w:r>
        <w:t xml:space="preserve">                                                                                         </w:t>
      </w:r>
      <w:proofErr w:type="spellStart"/>
      <w:r>
        <w:t>тыс</w:t>
      </w:r>
      <w:proofErr w:type="gramStart"/>
      <w:r>
        <w:t>.р</w:t>
      </w:r>
      <w:proofErr w:type="gramEnd"/>
      <w:r>
        <w:t>уб</w:t>
      </w:r>
      <w:proofErr w:type="spellEnd"/>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2567"/>
        <w:gridCol w:w="3755"/>
        <w:gridCol w:w="1351"/>
      </w:tblGrid>
      <w:tr w:rsidR="00237ADD" w:rsidRPr="00A9087F" w:rsidTr="00910D46">
        <w:tblPrEx>
          <w:tblCellMar>
            <w:top w:w="0" w:type="dxa"/>
            <w:bottom w:w="0" w:type="dxa"/>
          </w:tblCellMar>
        </w:tblPrEx>
        <w:trPr>
          <w:cantSplit/>
          <w:trHeight w:val="546"/>
          <w:jc w:val="center"/>
        </w:trPr>
        <w:tc>
          <w:tcPr>
            <w:tcW w:w="991" w:type="pct"/>
          </w:tcPr>
          <w:p w:rsidR="00237ADD" w:rsidRDefault="00237ADD" w:rsidP="00910D46">
            <w:pPr>
              <w:ind w:left="180"/>
              <w:rPr>
                <w:b/>
                <w:bCs/>
                <w:sz w:val="22"/>
                <w:szCs w:val="22"/>
              </w:rPr>
            </w:pPr>
            <w:r>
              <w:rPr>
                <w:b/>
                <w:bCs/>
                <w:sz w:val="22"/>
                <w:szCs w:val="22"/>
              </w:rPr>
              <w:t>КОД</w:t>
            </w:r>
          </w:p>
          <w:p w:rsidR="00237ADD" w:rsidRPr="00A9087F" w:rsidRDefault="00237ADD" w:rsidP="00910D46">
            <w:pPr>
              <w:ind w:left="180"/>
              <w:rPr>
                <w:b/>
                <w:bCs/>
                <w:sz w:val="22"/>
                <w:szCs w:val="22"/>
              </w:rPr>
            </w:pPr>
            <w:r>
              <w:rPr>
                <w:b/>
                <w:bCs/>
                <w:sz w:val="22"/>
                <w:szCs w:val="22"/>
              </w:rPr>
              <w:t>ЦЕЛЕВОЙ СТАТЬИ</w:t>
            </w:r>
          </w:p>
        </w:tc>
        <w:tc>
          <w:tcPr>
            <w:tcW w:w="1341" w:type="pct"/>
          </w:tcPr>
          <w:p w:rsidR="00237ADD" w:rsidRPr="006C7FDC" w:rsidRDefault="00237ADD" w:rsidP="00910D46">
            <w:pPr>
              <w:jc w:val="center"/>
              <w:rPr>
                <w:b/>
                <w:bCs/>
                <w:sz w:val="22"/>
                <w:szCs w:val="22"/>
              </w:rPr>
            </w:pPr>
            <w:r>
              <w:rPr>
                <w:b/>
                <w:bCs/>
                <w:sz w:val="22"/>
                <w:szCs w:val="22"/>
              </w:rPr>
              <w:t>НАИМЕНОВАНИЕ ВЕДОМСТВА, ОТВЕЧАЮЩЕГО ЗА РЕАЛИЗАЦИЮ ПРОГРАММЫ</w:t>
            </w:r>
          </w:p>
        </w:tc>
        <w:tc>
          <w:tcPr>
            <w:tcW w:w="1962" w:type="pct"/>
          </w:tcPr>
          <w:p w:rsidR="00237ADD" w:rsidRPr="00A9087F" w:rsidRDefault="00237ADD" w:rsidP="00910D46">
            <w:pPr>
              <w:jc w:val="center"/>
              <w:rPr>
                <w:b/>
                <w:bCs/>
                <w:sz w:val="22"/>
                <w:szCs w:val="22"/>
              </w:rPr>
            </w:pPr>
          </w:p>
          <w:p w:rsidR="00237ADD" w:rsidRPr="00A9087F" w:rsidRDefault="00237ADD" w:rsidP="00910D46">
            <w:pPr>
              <w:jc w:val="center"/>
              <w:rPr>
                <w:b/>
                <w:bCs/>
                <w:sz w:val="22"/>
                <w:szCs w:val="22"/>
              </w:rPr>
            </w:pPr>
            <w:r w:rsidRPr="00A9087F">
              <w:rPr>
                <w:b/>
                <w:bCs/>
                <w:sz w:val="22"/>
                <w:szCs w:val="22"/>
              </w:rPr>
              <w:t xml:space="preserve">НАИМЕНОВАНИЕ  ЦЕЛЕВЫХ  </w:t>
            </w:r>
            <w:r>
              <w:rPr>
                <w:b/>
                <w:bCs/>
                <w:sz w:val="22"/>
                <w:szCs w:val="22"/>
              </w:rPr>
              <w:t>ПРОГРАММ</w:t>
            </w:r>
          </w:p>
          <w:p w:rsidR="00237ADD" w:rsidRPr="00A9087F" w:rsidRDefault="00237ADD" w:rsidP="00910D46">
            <w:pPr>
              <w:jc w:val="center"/>
              <w:rPr>
                <w:b/>
                <w:bCs/>
                <w:sz w:val="22"/>
                <w:szCs w:val="22"/>
              </w:rPr>
            </w:pPr>
          </w:p>
        </w:tc>
        <w:tc>
          <w:tcPr>
            <w:tcW w:w="706" w:type="pct"/>
            <w:vAlign w:val="center"/>
          </w:tcPr>
          <w:p w:rsidR="00237ADD" w:rsidRPr="00A9087F" w:rsidRDefault="00237ADD" w:rsidP="00910D46">
            <w:pPr>
              <w:jc w:val="center"/>
              <w:rPr>
                <w:b/>
                <w:bCs/>
                <w:sz w:val="22"/>
                <w:szCs w:val="22"/>
              </w:rPr>
            </w:pPr>
            <w:r>
              <w:rPr>
                <w:b/>
                <w:bCs/>
                <w:sz w:val="22"/>
                <w:szCs w:val="22"/>
              </w:rPr>
              <w:t>СУММА</w:t>
            </w:r>
          </w:p>
        </w:tc>
      </w:tr>
      <w:tr w:rsidR="00237ADD" w:rsidRPr="00766761" w:rsidTr="00910D46">
        <w:tblPrEx>
          <w:tblCellMar>
            <w:top w:w="0" w:type="dxa"/>
            <w:bottom w:w="0" w:type="dxa"/>
          </w:tblCellMar>
        </w:tblPrEx>
        <w:trPr>
          <w:cantSplit/>
          <w:trHeight w:val="546"/>
          <w:jc w:val="center"/>
        </w:trPr>
        <w:tc>
          <w:tcPr>
            <w:tcW w:w="991" w:type="pct"/>
            <w:vAlign w:val="center"/>
          </w:tcPr>
          <w:p w:rsidR="00237ADD" w:rsidRPr="00571D40" w:rsidRDefault="00237ADD" w:rsidP="00910D46">
            <w:pPr>
              <w:jc w:val="center"/>
              <w:rPr>
                <w:sz w:val="20"/>
                <w:szCs w:val="20"/>
              </w:rPr>
            </w:pPr>
            <w:r>
              <w:rPr>
                <w:sz w:val="20"/>
                <w:szCs w:val="20"/>
              </w:rPr>
              <w:lastRenderedPageBreak/>
              <w:t>6400000100</w:t>
            </w:r>
          </w:p>
        </w:tc>
        <w:tc>
          <w:tcPr>
            <w:tcW w:w="1341" w:type="pct"/>
            <w:vAlign w:val="center"/>
          </w:tcPr>
          <w:p w:rsidR="00237ADD" w:rsidRPr="00571D40" w:rsidRDefault="00237ADD" w:rsidP="00910D46">
            <w:pPr>
              <w:tabs>
                <w:tab w:val="left" w:pos="519"/>
              </w:tabs>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237ADD" w:rsidRPr="00571D40" w:rsidRDefault="00237ADD" w:rsidP="00910D46">
            <w:pPr>
              <w:jc w:val="both"/>
              <w:rPr>
                <w:sz w:val="20"/>
                <w:szCs w:val="20"/>
              </w:rPr>
            </w:pPr>
            <w:r w:rsidRPr="00571D40">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237ADD" w:rsidRDefault="00237ADD" w:rsidP="00910D46">
            <w:pPr>
              <w:jc w:val="center"/>
              <w:rPr>
                <w:sz w:val="20"/>
                <w:szCs w:val="20"/>
              </w:rPr>
            </w:pPr>
            <w:r>
              <w:rPr>
                <w:sz w:val="20"/>
                <w:szCs w:val="20"/>
              </w:rPr>
              <w:t>0</w:t>
            </w:r>
          </w:p>
          <w:p w:rsidR="00237ADD" w:rsidRPr="00766761" w:rsidRDefault="00237ADD" w:rsidP="00910D46">
            <w:pPr>
              <w:jc w:val="center"/>
              <w:rPr>
                <w:sz w:val="20"/>
                <w:szCs w:val="20"/>
              </w:rPr>
            </w:pPr>
          </w:p>
        </w:tc>
      </w:tr>
      <w:tr w:rsidR="00237ADD" w:rsidRPr="00766761" w:rsidTr="00910D46">
        <w:tblPrEx>
          <w:tblCellMar>
            <w:top w:w="0" w:type="dxa"/>
            <w:bottom w:w="0" w:type="dxa"/>
          </w:tblCellMar>
        </w:tblPrEx>
        <w:trPr>
          <w:cantSplit/>
          <w:trHeight w:val="558"/>
          <w:jc w:val="center"/>
        </w:trPr>
        <w:tc>
          <w:tcPr>
            <w:tcW w:w="991" w:type="pct"/>
            <w:vAlign w:val="center"/>
          </w:tcPr>
          <w:p w:rsidR="00237ADD" w:rsidRPr="00571D40" w:rsidRDefault="00237ADD" w:rsidP="00910D46">
            <w:pPr>
              <w:jc w:val="center"/>
              <w:rPr>
                <w:sz w:val="20"/>
                <w:szCs w:val="20"/>
              </w:rPr>
            </w:pPr>
            <w:r>
              <w:rPr>
                <w:sz w:val="20"/>
                <w:szCs w:val="20"/>
              </w:rPr>
              <w:t>6400000200</w:t>
            </w:r>
          </w:p>
        </w:tc>
        <w:tc>
          <w:tcPr>
            <w:tcW w:w="1341" w:type="pct"/>
          </w:tcPr>
          <w:p w:rsidR="00237ADD" w:rsidRPr="00571D40" w:rsidRDefault="00237ADD" w:rsidP="00910D4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237ADD" w:rsidRPr="00571D40" w:rsidRDefault="00237ADD" w:rsidP="00910D46">
            <w:pPr>
              <w:jc w:val="both"/>
              <w:rPr>
                <w:sz w:val="20"/>
                <w:szCs w:val="20"/>
              </w:rPr>
            </w:pPr>
            <w:r w:rsidRPr="00571D40">
              <w:rPr>
                <w:sz w:val="20"/>
                <w:szCs w:val="20"/>
              </w:rPr>
              <w:t>Ведомственная целевая программа "</w:t>
            </w:r>
            <w:r>
              <w:rPr>
                <w:sz w:val="20"/>
                <w:szCs w:val="20"/>
              </w:rPr>
              <w:t xml:space="preserve">Военно-патриотическое воспитание молодежи МО </w:t>
            </w:r>
            <w:r w:rsidRPr="00571D40">
              <w:rPr>
                <w:sz w:val="20"/>
                <w:szCs w:val="20"/>
              </w:rPr>
              <w:t>"Красногвардейск</w:t>
            </w:r>
            <w:r>
              <w:rPr>
                <w:sz w:val="20"/>
                <w:szCs w:val="20"/>
              </w:rPr>
              <w:t>ое сельское поселение</w:t>
            </w:r>
            <w:r w:rsidRPr="00571D40">
              <w:rPr>
                <w:sz w:val="20"/>
                <w:szCs w:val="20"/>
              </w:rPr>
              <w:t xml:space="preserve">" на </w:t>
            </w:r>
            <w:r>
              <w:rPr>
                <w:sz w:val="20"/>
                <w:szCs w:val="20"/>
              </w:rPr>
              <w:t>2020 год и плановый период 2021 и 2</w:t>
            </w:r>
            <w:r w:rsidRPr="00571D40">
              <w:rPr>
                <w:sz w:val="20"/>
                <w:szCs w:val="20"/>
              </w:rPr>
              <w:t>0</w:t>
            </w:r>
            <w:r>
              <w:rPr>
                <w:sz w:val="20"/>
                <w:szCs w:val="20"/>
              </w:rPr>
              <w:t xml:space="preserve">22 </w:t>
            </w:r>
            <w:r w:rsidRPr="00571D40">
              <w:rPr>
                <w:sz w:val="20"/>
                <w:szCs w:val="20"/>
              </w:rPr>
              <w:t>г</w:t>
            </w:r>
            <w:r>
              <w:rPr>
                <w:sz w:val="20"/>
                <w:szCs w:val="20"/>
              </w:rPr>
              <w:t>одов</w:t>
            </w:r>
            <w:r w:rsidRPr="00571D40">
              <w:rPr>
                <w:sz w:val="20"/>
                <w:szCs w:val="20"/>
              </w:rPr>
              <w:t>"</w:t>
            </w:r>
          </w:p>
        </w:tc>
        <w:tc>
          <w:tcPr>
            <w:tcW w:w="706" w:type="pct"/>
            <w:vAlign w:val="center"/>
          </w:tcPr>
          <w:p w:rsidR="00237ADD" w:rsidRDefault="00237ADD" w:rsidP="00910D46">
            <w:pPr>
              <w:jc w:val="center"/>
              <w:rPr>
                <w:sz w:val="20"/>
                <w:szCs w:val="20"/>
              </w:rPr>
            </w:pPr>
            <w:r>
              <w:rPr>
                <w:sz w:val="20"/>
                <w:szCs w:val="20"/>
              </w:rPr>
              <w:t>14,2</w:t>
            </w:r>
          </w:p>
          <w:p w:rsidR="00237ADD" w:rsidRPr="00766761" w:rsidRDefault="00237ADD" w:rsidP="00910D46">
            <w:pPr>
              <w:jc w:val="center"/>
              <w:rPr>
                <w:sz w:val="20"/>
                <w:szCs w:val="20"/>
              </w:rPr>
            </w:pPr>
          </w:p>
        </w:tc>
      </w:tr>
      <w:tr w:rsidR="00237ADD" w:rsidRPr="00766761" w:rsidTr="00910D46">
        <w:tblPrEx>
          <w:tblCellMar>
            <w:top w:w="0" w:type="dxa"/>
            <w:bottom w:w="0" w:type="dxa"/>
          </w:tblCellMar>
        </w:tblPrEx>
        <w:trPr>
          <w:cantSplit/>
          <w:trHeight w:val="558"/>
          <w:jc w:val="center"/>
        </w:trPr>
        <w:tc>
          <w:tcPr>
            <w:tcW w:w="991" w:type="pct"/>
            <w:vAlign w:val="center"/>
          </w:tcPr>
          <w:p w:rsidR="00237ADD" w:rsidRDefault="00237ADD" w:rsidP="00910D46">
            <w:pPr>
              <w:jc w:val="center"/>
              <w:rPr>
                <w:sz w:val="20"/>
                <w:szCs w:val="20"/>
              </w:rPr>
            </w:pPr>
            <w:r>
              <w:rPr>
                <w:sz w:val="20"/>
                <w:szCs w:val="20"/>
              </w:rPr>
              <w:t>6400000300</w:t>
            </w:r>
          </w:p>
        </w:tc>
        <w:tc>
          <w:tcPr>
            <w:tcW w:w="1341" w:type="pct"/>
          </w:tcPr>
          <w:p w:rsidR="00237ADD" w:rsidRPr="00571D40" w:rsidRDefault="00237ADD" w:rsidP="00910D4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237ADD" w:rsidRPr="00571D40" w:rsidRDefault="00237ADD" w:rsidP="00910D46">
            <w:pPr>
              <w:jc w:val="both"/>
              <w:rPr>
                <w:sz w:val="20"/>
                <w:szCs w:val="20"/>
              </w:rPr>
            </w:pPr>
            <w:r>
              <w:rPr>
                <w:sz w:val="20"/>
                <w:szCs w:val="20"/>
              </w:rPr>
              <w:t xml:space="preserve">Ведомственная целевая программа «Содержание и ремонт памятников и обелисков </w:t>
            </w:r>
            <w:r w:rsidRPr="00571D40">
              <w:rPr>
                <w:sz w:val="20"/>
                <w:szCs w:val="20"/>
              </w:rPr>
              <w:t>муниципального образования «Красногвардейск</w:t>
            </w:r>
            <w:r>
              <w:rPr>
                <w:sz w:val="20"/>
                <w:szCs w:val="20"/>
              </w:rPr>
              <w:t>ое сельское поселение</w:t>
            </w:r>
            <w:r w:rsidRPr="00571D40">
              <w:rPr>
                <w:sz w:val="20"/>
                <w:szCs w:val="20"/>
              </w:rPr>
              <w:t>»  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237ADD" w:rsidRDefault="00237ADD" w:rsidP="00910D46">
            <w:pPr>
              <w:jc w:val="center"/>
              <w:rPr>
                <w:sz w:val="20"/>
                <w:szCs w:val="20"/>
              </w:rPr>
            </w:pPr>
            <w:r>
              <w:rPr>
                <w:sz w:val="20"/>
                <w:szCs w:val="20"/>
              </w:rPr>
              <w:t>192,5</w:t>
            </w:r>
          </w:p>
          <w:p w:rsidR="00237ADD" w:rsidRDefault="00237ADD" w:rsidP="00910D46">
            <w:pPr>
              <w:jc w:val="center"/>
              <w:rPr>
                <w:sz w:val="20"/>
                <w:szCs w:val="20"/>
              </w:rPr>
            </w:pPr>
          </w:p>
        </w:tc>
      </w:tr>
      <w:tr w:rsidR="00237ADD" w:rsidRPr="00766761" w:rsidTr="00910D46">
        <w:tblPrEx>
          <w:tblCellMar>
            <w:top w:w="0" w:type="dxa"/>
            <w:bottom w:w="0" w:type="dxa"/>
          </w:tblCellMar>
        </w:tblPrEx>
        <w:trPr>
          <w:cantSplit/>
          <w:trHeight w:val="558"/>
          <w:jc w:val="center"/>
        </w:trPr>
        <w:tc>
          <w:tcPr>
            <w:tcW w:w="991" w:type="pct"/>
            <w:vAlign w:val="center"/>
          </w:tcPr>
          <w:p w:rsidR="00237ADD" w:rsidRDefault="00237ADD" w:rsidP="00910D46">
            <w:pPr>
              <w:jc w:val="center"/>
              <w:rPr>
                <w:sz w:val="20"/>
                <w:szCs w:val="20"/>
              </w:rPr>
            </w:pPr>
            <w:r>
              <w:rPr>
                <w:sz w:val="20"/>
                <w:szCs w:val="20"/>
              </w:rPr>
              <w:t>64000000400</w:t>
            </w:r>
          </w:p>
        </w:tc>
        <w:tc>
          <w:tcPr>
            <w:tcW w:w="1341" w:type="pct"/>
          </w:tcPr>
          <w:p w:rsidR="00237ADD" w:rsidRPr="00571D40" w:rsidRDefault="00237ADD" w:rsidP="00910D46">
            <w:pPr>
              <w:jc w:val="center"/>
              <w:rPr>
                <w:sz w:val="20"/>
                <w:szCs w:val="20"/>
              </w:rPr>
            </w:pPr>
            <w:r w:rsidRPr="00571D40">
              <w:rPr>
                <w:sz w:val="20"/>
                <w:szCs w:val="20"/>
              </w:rPr>
              <w:t>Администрация муниципального образования «Красногвардейск</w:t>
            </w:r>
            <w:r>
              <w:rPr>
                <w:sz w:val="20"/>
                <w:szCs w:val="20"/>
              </w:rPr>
              <w:t>ое сельское поселение</w:t>
            </w:r>
            <w:r w:rsidRPr="00571D40">
              <w:rPr>
                <w:sz w:val="20"/>
                <w:szCs w:val="20"/>
              </w:rPr>
              <w:t>»</w:t>
            </w:r>
          </w:p>
        </w:tc>
        <w:tc>
          <w:tcPr>
            <w:tcW w:w="1962" w:type="pct"/>
          </w:tcPr>
          <w:p w:rsidR="00237ADD" w:rsidRPr="00571D40" w:rsidRDefault="00237ADD" w:rsidP="00910D46">
            <w:pPr>
              <w:jc w:val="both"/>
              <w:rPr>
                <w:sz w:val="20"/>
                <w:szCs w:val="20"/>
              </w:rPr>
            </w:pPr>
            <w:r>
              <w:rPr>
                <w:sz w:val="20"/>
                <w:szCs w:val="20"/>
              </w:rPr>
              <w:t xml:space="preserve">Ведомственная целевая программа «Развитие физической культуры и спорта в МО «Красногвардейское сельское поселение» </w:t>
            </w:r>
            <w:r w:rsidRPr="00571D40">
              <w:rPr>
                <w:sz w:val="20"/>
                <w:szCs w:val="20"/>
              </w:rPr>
              <w:t>на 20</w:t>
            </w:r>
            <w:r>
              <w:rPr>
                <w:sz w:val="20"/>
                <w:szCs w:val="20"/>
              </w:rPr>
              <w:t xml:space="preserve">20 год и плановый период </w:t>
            </w:r>
            <w:r w:rsidRPr="00571D40">
              <w:rPr>
                <w:sz w:val="20"/>
                <w:szCs w:val="20"/>
              </w:rPr>
              <w:t>20</w:t>
            </w:r>
            <w:r>
              <w:rPr>
                <w:sz w:val="20"/>
                <w:szCs w:val="20"/>
              </w:rPr>
              <w:t xml:space="preserve">21 и 2022 </w:t>
            </w:r>
            <w:r w:rsidRPr="00571D40">
              <w:rPr>
                <w:sz w:val="20"/>
                <w:szCs w:val="20"/>
              </w:rPr>
              <w:t>год</w:t>
            </w:r>
            <w:r>
              <w:rPr>
                <w:sz w:val="20"/>
                <w:szCs w:val="20"/>
              </w:rPr>
              <w:t>ов</w:t>
            </w:r>
            <w:r w:rsidRPr="00571D40">
              <w:rPr>
                <w:sz w:val="20"/>
                <w:szCs w:val="20"/>
              </w:rPr>
              <w:t>»</w:t>
            </w:r>
          </w:p>
        </w:tc>
        <w:tc>
          <w:tcPr>
            <w:tcW w:w="706" w:type="pct"/>
            <w:vAlign w:val="center"/>
          </w:tcPr>
          <w:p w:rsidR="00237ADD" w:rsidRDefault="00237ADD" w:rsidP="00910D46">
            <w:pPr>
              <w:jc w:val="center"/>
              <w:rPr>
                <w:sz w:val="20"/>
                <w:szCs w:val="20"/>
              </w:rPr>
            </w:pPr>
            <w:r>
              <w:rPr>
                <w:sz w:val="20"/>
                <w:szCs w:val="20"/>
              </w:rPr>
              <w:t>154,2</w:t>
            </w:r>
          </w:p>
          <w:p w:rsidR="00237ADD" w:rsidRDefault="00237ADD" w:rsidP="00910D46">
            <w:pPr>
              <w:jc w:val="center"/>
              <w:rPr>
                <w:sz w:val="20"/>
                <w:szCs w:val="20"/>
              </w:rPr>
            </w:pPr>
          </w:p>
        </w:tc>
      </w:tr>
      <w:tr w:rsidR="00237ADD" w:rsidRPr="00766761" w:rsidTr="00910D46">
        <w:tblPrEx>
          <w:tblCellMar>
            <w:top w:w="0" w:type="dxa"/>
            <w:bottom w:w="0" w:type="dxa"/>
          </w:tblCellMar>
        </w:tblPrEx>
        <w:trPr>
          <w:cantSplit/>
          <w:trHeight w:val="546"/>
          <w:jc w:val="center"/>
        </w:trPr>
        <w:tc>
          <w:tcPr>
            <w:tcW w:w="4294" w:type="pct"/>
            <w:gridSpan w:val="3"/>
            <w:vAlign w:val="center"/>
          </w:tcPr>
          <w:p w:rsidR="00237ADD" w:rsidRPr="00766761" w:rsidRDefault="00237ADD" w:rsidP="00910D46">
            <w:pPr>
              <w:rPr>
                <w:b/>
                <w:sz w:val="20"/>
                <w:szCs w:val="20"/>
              </w:rPr>
            </w:pPr>
            <w:r w:rsidRPr="00766761">
              <w:rPr>
                <w:b/>
                <w:sz w:val="20"/>
                <w:szCs w:val="20"/>
              </w:rPr>
              <w:t>ИТОГО:</w:t>
            </w:r>
          </w:p>
        </w:tc>
        <w:tc>
          <w:tcPr>
            <w:tcW w:w="706" w:type="pct"/>
            <w:vAlign w:val="center"/>
          </w:tcPr>
          <w:p w:rsidR="00237ADD" w:rsidRDefault="00237ADD" w:rsidP="00910D46">
            <w:pPr>
              <w:jc w:val="center"/>
              <w:rPr>
                <w:b/>
                <w:sz w:val="20"/>
                <w:szCs w:val="20"/>
              </w:rPr>
            </w:pPr>
            <w:r>
              <w:rPr>
                <w:b/>
                <w:sz w:val="20"/>
                <w:szCs w:val="20"/>
              </w:rPr>
              <w:t>360,9</w:t>
            </w:r>
          </w:p>
          <w:p w:rsidR="00237ADD" w:rsidRPr="00766761" w:rsidRDefault="00237ADD" w:rsidP="00910D46">
            <w:pPr>
              <w:jc w:val="center"/>
              <w:rPr>
                <w:b/>
                <w:sz w:val="20"/>
                <w:szCs w:val="20"/>
              </w:rPr>
            </w:pPr>
          </w:p>
        </w:tc>
      </w:tr>
    </w:tbl>
    <w:p w:rsidR="00237ADD" w:rsidRDefault="00237ADD" w:rsidP="00237ADD">
      <w:pPr>
        <w:rPr>
          <w:b/>
          <w:bCs/>
          <w:sz w:val="28"/>
        </w:rPr>
      </w:pPr>
      <w:r>
        <w:rPr>
          <w:b/>
          <w:bCs/>
          <w:sz w:val="28"/>
        </w:rPr>
        <w:t xml:space="preserve">   </w:t>
      </w:r>
    </w:p>
    <w:tbl>
      <w:tblPr>
        <w:tblW w:w="8280" w:type="dxa"/>
        <w:tblInd w:w="93" w:type="dxa"/>
        <w:tblLook w:val="04A0" w:firstRow="1" w:lastRow="0" w:firstColumn="1" w:lastColumn="0" w:noHBand="0" w:noVBand="1"/>
      </w:tblPr>
      <w:tblGrid>
        <w:gridCol w:w="6620"/>
        <w:gridCol w:w="1660"/>
      </w:tblGrid>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Приложение № 19</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 решению Совета народных депутатов МО</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"Красногвардейское сельское поселение"</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 xml:space="preserve">от 27 декабря  2019 г. №  224  </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 xml:space="preserve">Приложение № 6 </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 решению Совета народных депутатов МО</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pPr>
              <w:jc w:val="right"/>
              <w:rPr>
                <w:color w:val="000000"/>
                <w:sz w:val="22"/>
                <w:szCs w:val="22"/>
              </w:rPr>
            </w:pPr>
            <w:r>
              <w:rPr>
                <w:color w:val="000000"/>
                <w:sz w:val="22"/>
                <w:szCs w:val="22"/>
              </w:rPr>
              <w:t>"Красногвардейское сельское поселение"</w:t>
            </w:r>
          </w:p>
        </w:tc>
      </w:tr>
      <w:tr w:rsidR="00237ADD" w:rsidTr="00237ADD">
        <w:trPr>
          <w:trHeight w:val="300"/>
        </w:trPr>
        <w:tc>
          <w:tcPr>
            <w:tcW w:w="8280" w:type="dxa"/>
            <w:gridSpan w:val="2"/>
            <w:tcBorders>
              <w:top w:val="nil"/>
              <w:left w:val="nil"/>
              <w:bottom w:val="nil"/>
              <w:right w:val="nil"/>
            </w:tcBorders>
            <w:shd w:val="clear" w:color="auto" w:fill="auto"/>
            <w:noWrap/>
            <w:vAlign w:val="bottom"/>
            <w:hideMark/>
          </w:tcPr>
          <w:p w:rsidR="00237ADD" w:rsidRDefault="00237ADD" w:rsidP="00237ADD">
            <w:pPr>
              <w:jc w:val="right"/>
              <w:rPr>
                <w:color w:val="000000"/>
                <w:sz w:val="22"/>
                <w:szCs w:val="22"/>
              </w:rPr>
            </w:pPr>
            <w:r>
              <w:rPr>
                <w:color w:val="000000"/>
                <w:sz w:val="22"/>
                <w:szCs w:val="22"/>
              </w:rPr>
              <w:t xml:space="preserve">от  </w:t>
            </w:r>
            <w:r>
              <w:rPr>
                <w:color w:val="000000"/>
                <w:sz w:val="22"/>
                <w:szCs w:val="22"/>
              </w:rPr>
              <w:t>__________</w:t>
            </w:r>
            <w:r>
              <w:rPr>
                <w:color w:val="000000"/>
                <w:sz w:val="22"/>
                <w:szCs w:val="22"/>
              </w:rPr>
              <w:t xml:space="preserve">  2020 г. №  </w:t>
            </w:r>
            <w:r>
              <w:rPr>
                <w:color w:val="000000"/>
                <w:sz w:val="22"/>
                <w:szCs w:val="22"/>
              </w:rPr>
              <w:t>______</w:t>
            </w:r>
            <w:r>
              <w:rPr>
                <w:color w:val="000000"/>
                <w:sz w:val="22"/>
                <w:szCs w:val="22"/>
              </w:rPr>
              <w:t xml:space="preserve"> </w:t>
            </w:r>
          </w:p>
        </w:tc>
      </w:tr>
      <w:tr w:rsidR="00237ADD" w:rsidTr="00237ADD">
        <w:trPr>
          <w:trHeight w:val="289"/>
        </w:trPr>
        <w:tc>
          <w:tcPr>
            <w:tcW w:w="662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166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r>
      <w:tr w:rsidR="00237ADD" w:rsidTr="00237ADD">
        <w:trPr>
          <w:trHeight w:val="825"/>
        </w:trPr>
        <w:tc>
          <w:tcPr>
            <w:tcW w:w="8280" w:type="dxa"/>
            <w:gridSpan w:val="2"/>
            <w:tcBorders>
              <w:top w:val="nil"/>
              <w:left w:val="nil"/>
              <w:bottom w:val="nil"/>
              <w:right w:val="nil"/>
            </w:tcBorders>
            <w:shd w:val="clear" w:color="auto" w:fill="auto"/>
            <w:noWrap/>
            <w:vAlign w:val="bottom"/>
            <w:hideMark/>
          </w:tcPr>
          <w:p w:rsidR="00237ADD" w:rsidRDefault="00237ADD">
            <w:pPr>
              <w:jc w:val="center"/>
              <w:rPr>
                <w:b/>
                <w:bCs/>
                <w:color w:val="000000"/>
                <w:sz w:val="22"/>
                <w:szCs w:val="22"/>
              </w:rPr>
            </w:pPr>
            <w:r>
              <w:rPr>
                <w:b/>
                <w:bCs/>
                <w:color w:val="000000"/>
                <w:sz w:val="22"/>
                <w:szCs w:val="22"/>
              </w:rPr>
              <w:t>ПЕРЕЧЕНЬ</w:t>
            </w:r>
          </w:p>
        </w:tc>
      </w:tr>
      <w:tr w:rsidR="00237ADD" w:rsidTr="00237ADD">
        <w:trPr>
          <w:trHeight w:val="750"/>
        </w:trPr>
        <w:tc>
          <w:tcPr>
            <w:tcW w:w="8280" w:type="dxa"/>
            <w:gridSpan w:val="2"/>
            <w:tcBorders>
              <w:top w:val="nil"/>
              <w:left w:val="nil"/>
              <w:bottom w:val="nil"/>
              <w:right w:val="nil"/>
            </w:tcBorders>
            <w:shd w:val="clear" w:color="auto" w:fill="auto"/>
            <w:vAlign w:val="bottom"/>
            <w:hideMark/>
          </w:tcPr>
          <w:p w:rsidR="00237ADD" w:rsidRDefault="00237ADD">
            <w:pPr>
              <w:jc w:val="center"/>
              <w:rPr>
                <w:b/>
                <w:bCs/>
                <w:color w:val="000000"/>
                <w:sz w:val="22"/>
                <w:szCs w:val="22"/>
              </w:rPr>
            </w:pPr>
            <w:r>
              <w:rPr>
                <w:b/>
                <w:bCs/>
                <w:color w:val="000000"/>
                <w:sz w:val="22"/>
                <w:szCs w:val="22"/>
              </w:rPr>
              <w:t>публичных нормативных обязательств муниципального образования "Красногвардейское сельское поселение" на 2020 год</w:t>
            </w:r>
          </w:p>
        </w:tc>
      </w:tr>
      <w:tr w:rsidR="00237ADD" w:rsidTr="00237ADD">
        <w:trPr>
          <w:trHeight w:val="750"/>
        </w:trPr>
        <w:tc>
          <w:tcPr>
            <w:tcW w:w="6620" w:type="dxa"/>
            <w:tcBorders>
              <w:top w:val="nil"/>
              <w:left w:val="nil"/>
              <w:bottom w:val="nil"/>
              <w:right w:val="nil"/>
            </w:tcBorders>
            <w:shd w:val="clear" w:color="auto" w:fill="auto"/>
            <w:vAlign w:val="bottom"/>
            <w:hideMark/>
          </w:tcPr>
          <w:p w:rsidR="00237ADD" w:rsidRDefault="00237ADD">
            <w:pPr>
              <w:jc w:val="center"/>
              <w:rPr>
                <w:b/>
                <w:bCs/>
                <w:color w:val="000000"/>
                <w:sz w:val="22"/>
                <w:szCs w:val="22"/>
              </w:rPr>
            </w:pPr>
          </w:p>
        </w:tc>
        <w:tc>
          <w:tcPr>
            <w:tcW w:w="1660" w:type="dxa"/>
            <w:tcBorders>
              <w:top w:val="nil"/>
              <w:left w:val="nil"/>
              <w:bottom w:val="nil"/>
              <w:right w:val="nil"/>
            </w:tcBorders>
            <w:shd w:val="clear" w:color="auto" w:fill="auto"/>
            <w:vAlign w:val="bottom"/>
            <w:hideMark/>
          </w:tcPr>
          <w:p w:rsidR="00237ADD" w:rsidRDefault="00237ADD">
            <w:pPr>
              <w:jc w:val="center"/>
              <w:rPr>
                <w:b/>
                <w:bCs/>
                <w:color w:val="000000"/>
                <w:sz w:val="22"/>
                <w:szCs w:val="22"/>
              </w:rPr>
            </w:pPr>
          </w:p>
        </w:tc>
      </w:tr>
      <w:tr w:rsidR="00237ADD" w:rsidTr="00237ADD">
        <w:trPr>
          <w:trHeight w:val="300"/>
        </w:trPr>
        <w:tc>
          <w:tcPr>
            <w:tcW w:w="6620" w:type="dxa"/>
            <w:tcBorders>
              <w:top w:val="nil"/>
              <w:left w:val="nil"/>
              <w:bottom w:val="nil"/>
              <w:right w:val="nil"/>
            </w:tcBorders>
            <w:shd w:val="clear" w:color="auto" w:fill="auto"/>
            <w:noWrap/>
            <w:vAlign w:val="bottom"/>
            <w:hideMark/>
          </w:tcPr>
          <w:p w:rsidR="00237ADD" w:rsidRDefault="00237ADD">
            <w:pPr>
              <w:rPr>
                <w:color w:val="000000"/>
                <w:sz w:val="22"/>
                <w:szCs w:val="22"/>
              </w:rPr>
            </w:pPr>
          </w:p>
        </w:tc>
        <w:tc>
          <w:tcPr>
            <w:tcW w:w="1660" w:type="dxa"/>
            <w:tcBorders>
              <w:top w:val="nil"/>
              <w:left w:val="nil"/>
              <w:bottom w:val="nil"/>
              <w:right w:val="nil"/>
            </w:tcBorders>
            <w:shd w:val="clear" w:color="auto" w:fill="auto"/>
            <w:noWrap/>
            <w:vAlign w:val="bottom"/>
            <w:hideMark/>
          </w:tcPr>
          <w:p w:rsidR="00237ADD" w:rsidRDefault="00237ADD">
            <w:pP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r>
      <w:tr w:rsidR="00237ADD" w:rsidTr="00237ADD">
        <w:trPr>
          <w:trHeight w:val="30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наименование обязательств</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Сумма</w:t>
            </w:r>
          </w:p>
        </w:tc>
      </w:tr>
      <w:tr w:rsidR="00237ADD" w:rsidTr="00237ADD">
        <w:trPr>
          <w:trHeight w:val="732"/>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37ADD" w:rsidRDefault="00237ADD">
            <w:pPr>
              <w:rPr>
                <w:color w:val="000000"/>
                <w:sz w:val="22"/>
                <w:szCs w:val="22"/>
              </w:rPr>
            </w:pPr>
            <w:r>
              <w:rPr>
                <w:color w:val="000000"/>
                <w:sz w:val="22"/>
                <w:szCs w:val="22"/>
              </w:rPr>
              <w:t>Доплаты к пенсиям государственных служащих субъектов РФ и муниципальных служащих</w:t>
            </w:r>
          </w:p>
        </w:tc>
        <w:tc>
          <w:tcPr>
            <w:tcW w:w="166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color w:val="000000"/>
                <w:sz w:val="22"/>
                <w:szCs w:val="22"/>
              </w:rPr>
            </w:pPr>
            <w:r>
              <w:rPr>
                <w:color w:val="000000"/>
                <w:sz w:val="22"/>
                <w:szCs w:val="22"/>
              </w:rPr>
              <w:t>1209,8</w:t>
            </w:r>
          </w:p>
        </w:tc>
      </w:tr>
      <w:tr w:rsidR="00237ADD" w:rsidTr="00237ADD">
        <w:trPr>
          <w:trHeight w:val="600"/>
        </w:trPr>
        <w:tc>
          <w:tcPr>
            <w:tcW w:w="6620" w:type="dxa"/>
            <w:tcBorders>
              <w:top w:val="nil"/>
              <w:left w:val="single" w:sz="4" w:space="0" w:color="auto"/>
              <w:bottom w:val="single" w:sz="4" w:space="0" w:color="auto"/>
              <w:right w:val="single" w:sz="4" w:space="0" w:color="auto"/>
            </w:tcBorders>
            <w:shd w:val="clear" w:color="auto" w:fill="auto"/>
            <w:vAlign w:val="center"/>
            <w:hideMark/>
          </w:tcPr>
          <w:p w:rsidR="00237ADD" w:rsidRDefault="00237ADD">
            <w:pPr>
              <w:rPr>
                <w:b/>
                <w:bCs/>
                <w:color w:val="000000"/>
                <w:sz w:val="22"/>
                <w:szCs w:val="22"/>
              </w:rPr>
            </w:pPr>
            <w:r>
              <w:rPr>
                <w:b/>
                <w:bCs/>
                <w:color w:val="000000"/>
                <w:sz w:val="22"/>
                <w:szCs w:val="22"/>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237ADD" w:rsidRDefault="00237ADD">
            <w:pPr>
              <w:jc w:val="center"/>
              <w:rPr>
                <w:b/>
                <w:bCs/>
                <w:color w:val="000000"/>
                <w:sz w:val="22"/>
                <w:szCs w:val="22"/>
              </w:rPr>
            </w:pPr>
            <w:r>
              <w:rPr>
                <w:b/>
                <w:bCs/>
                <w:color w:val="000000"/>
                <w:sz w:val="22"/>
                <w:szCs w:val="22"/>
              </w:rPr>
              <w:t>1209,8</w:t>
            </w:r>
          </w:p>
        </w:tc>
      </w:tr>
    </w:tbl>
    <w:p w:rsidR="00237ADD" w:rsidRDefault="00237ADD" w:rsidP="007E4FF8"/>
    <w:p w:rsidR="00237ADD" w:rsidRDefault="00237ADD" w:rsidP="007E4FF8"/>
    <w:p w:rsidR="00237ADD" w:rsidRPr="00237ADD" w:rsidRDefault="00237ADD" w:rsidP="00237ADD">
      <w:pPr>
        <w:jc w:val="right"/>
        <w:rPr>
          <w:b/>
          <w:color w:val="FF0000"/>
        </w:rPr>
      </w:pPr>
      <w:r w:rsidRPr="00237ADD">
        <w:rPr>
          <w:b/>
          <w:color w:val="FF0000"/>
        </w:rPr>
        <w:t>ПРОЕКТ</w:t>
      </w:r>
    </w:p>
    <w:p w:rsidR="00237ADD" w:rsidRDefault="00237ADD" w:rsidP="00237ADD">
      <w:pPr>
        <w:jc w:val="center"/>
        <w:rPr>
          <w:b/>
          <w:color w:val="000000"/>
        </w:rPr>
      </w:pPr>
    </w:p>
    <w:p w:rsidR="00237ADD" w:rsidRPr="00940780" w:rsidRDefault="00237ADD" w:rsidP="00237ADD">
      <w:pPr>
        <w:jc w:val="center"/>
        <w:rPr>
          <w:b/>
          <w:color w:val="000000"/>
        </w:rPr>
      </w:pPr>
    </w:p>
    <w:p w:rsidR="00237ADD" w:rsidRPr="00940780" w:rsidRDefault="00237ADD" w:rsidP="00237ADD">
      <w:pPr>
        <w:jc w:val="center"/>
        <w:rPr>
          <w:b/>
          <w:color w:val="000000"/>
        </w:rPr>
      </w:pPr>
      <w:proofErr w:type="gramStart"/>
      <w:r w:rsidRPr="00940780">
        <w:rPr>
          <w:b/>
          <w:color w:val="000000"/>
        </w:rPr>
        <w:t>Р</w:t>
      </w:r>
      <w:proofErr w:type="gramEnd"/>
      <w:r w:rsidRPr="00940780">
        <w:rPr>
          <w:b/>
          <w:color w:val="000000"/>
        </w:rPr>
        <w:t xml:space="preserve"> Е Ш Е Н И Е </w:t>
      </w:r>
    </w:p>
    <w:p w:rsidR="00237ADD" w:rsidRDefault="00237ADD" w:rsidP="00237ADD">
      <w:pPr>
        <w:rPr>
          <w:b/>
          <w:color w:val="000000"/>
        </w:rPr>
      </w:pPr>
      <w:r w:rsidRPr="00940780">
        <w:rPr>
          <w:b/>
          <w:color w:val="000000"/>
        </w:rPr>
        <w:t xml:space="preserve"> </w:t>
      </w:r>
    </w:p>
    <w:p w:rsidR="00237ADD" w:rsidRDefault="00237ADD" w:rsidP="00237ADD">
      <w:pPr>
        <w:rPr>
          <w:b/>
        </w:rPr>
      </w:pPr>
      <w:r w:rsidRPr="00C738B2">
        <w:rPr>
          <w:b/>
        </w:rPr>
        <w:t>Об исполнении бюджета муниципального</w:t>
      </w:r>
    </w:p>
    <w:p w:rsidR="00237ADD" w:rsidRDefault="00237ADD" w:rsidP="00237ADD">
      <w:pPr>
        <w:rPr>
          <w:b/>
        </w:rPr>
      </w:pPr>
      <w:r w:rsidRPr="00C738B2">
        <w:rPr>
          <w:b/>
        </w:rPr>
        <w:t>образования     «Красногвардейское сельское</w:t>
      </w:r>
    </w:p>
    <w:p w:rsidR="00237ADD" w:rsidRPr="00C738B2" w:rsidRDefault="00237ADD" w:rsidP="00237ADD">
      <w:r w:rsidRPr="00C738B2">
        <w:rPr>
          <w:b/>
        </w:rPr>
        <w:t xml:space="preserve">поселение» </w:t>
      </w:r>
      <w:r>
        <w:rPr>
          <w:b/>
        </w:rPr>
        <w:t xml:space="preserve"> </w:t>
      </w:r>
      <w:r w:rsidRPr="00C738B2">
        <w:rPr>
          <w:b/>
        </w:rPr>
        <w:t xml:space="preserve">за </w:t>
      </w:r>
      <w:r>
        <w:rPr>
          <w:b/>
        </w:rPr>
        <w:t xml:space="preserve"> 9 месяцев  </w:t>
      </w:r>
      <w:r w:rsidRPr="00C738B2">
        <w:rPr>
          <w:b/>
        </w:rPr>
        <w:t>20</w:t>
      </w:r>
      <w:r>
        <w:rPr>
          <w:b/>
        </w:rPr>
        <w:t>20</w:t>
      </w:r>
      <w:r w:rsidRPr="00C738B2">
        <w:rPr>
          <w:b/>
        </w:rPr>
        <w:t xml:space="preserve"> года.</w:t>
      </w:r>
      <w:r w:rsidRPr="00C738B2">
        <w:t xml:space="preserve">                                                        </w:t>
      </w:r>
    </w:p>
    <w:p w:rsidR="00237ADD" w:rsidRPr="00C738B2" w:rsidRDefault="00237ADD" w:rsidP="00237ADD"/>
    <w:p w:rsidR="00237ADD" w:rsidRPr="00C738B2" w:rsidRDefault="00237ADD" w:rsidP="00237ADD">
      <w:pPr>
        <w:jc w:val="both"/>
      </w:pPr>
      <w:r w:rsidRPr="00C738B2">
        <w:t xml:space="preserve">      </w:t>
      </w:r>
      <w:r w:rsidRPr="00C738B2">
        <w:tab/>
        <w:t xml:space="preserve">Рассмотрев отчет об исполнении бюджета муниципального образования «Красногвардейское сельское поселение» за </w:t>
      </w:r>
      <w:r>
        <w:t xml:space="preserve">9 месяцев </w:t>
      </w:r>
      <w:r w:rsidRPr="00C738B2">
        <w:t>20</w:t>
      </w:r>
      <w:r>
        <w:t>20</w:t>
      </w:r>
      <w:r w:rsidRPr="00C738B2">
        <w:t xml:space="preserve">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237ADD" w:rsidRDefault="00237ADD" w:rsidP="00237ADD">
      <w:pPr>
        <w:jc w:val="center"/>
        <w:rPr>
          <w:b/>
        </w:rPr>
      </w:pPr>
    </w:p>
    <w:p w:rsidR="00237ADD" w:rsidRPr="00682312" w:rsidRDefault="00237ADD" w:rsidP="00237ADD">
      <w:pPr>
        <w:jc w:val="center"/>
        <w:rPr>
          <w:b/>
        </w:rPr>
      </w:pPr>
      <w:r w:rsidRPr="00682312">
        <w:rPr>
          <w:b/>
        </w:rPr>
        <w:t>РЕШИЛ:</w:t>
      </w:r>
    </w:p>
    <w:p w:rsidR="00237ADD" w:rsidRPr="00682312" w:rsidRDefault="00237ADD" w:rsidP="00237ADD">
      <w:pPr>
        <w:jc w:val="center"/>
        <w:rPr>
          <w:b/>
        </w:rPr>
      </w:pPr>
    </w:p>
    <w:p w:rsidR="00237ADD" w:rsidRPr="00682312" w:rsidRDefault="00237ADD" w:rsidP="00237ADD">
      <w:pPr>
        <w:numPr>
          <w:ilvl w:val="0"/>
          <w:numId w:val="19"/>
        </w:numPr>
        <w:ind w:left="0" w:firstLine="426"/>
        <w:jc w:val="both"/>
      </w:pPr>
      <w:r w:rsidRPr="00682312">
        <w:t xml:space="preserve">Принять к сведению отчет об исполнении бюджета муниципального образования «Красногвардейское сельское поселение» за </w:t>
      </w:r>
      <w:r>
        <w:t xml:space="preserve"> 9 месяцев </w:t>
      </w:r>
      <w:r w:rsidRPr="00682312">
        <w:t xml:space="preserve"> 20</w:t>
      </w:r>
      <w:r>
        <w:t>20 года (приложения 1,2</w:t>
      </w:r>
      <w:r w:rsidRPr="00682312">
        <w:t>);</w:t>
      </w:r>
    </w:p>
    <w:p w:rsidR="00237ADD" w:rsidRPr="00682312" w:rsidRDefault="00237ADD" w:rsidP="00237ADD">
      <w:pPr>
        <w:ind w:firstLine="426"/>
      </w:pPr>
      <w:r w:rsidRPr="00682312">
        <w:t>2.  Обнародовать  настоящее  Решение.</w:t>
      </w:r>
    </w:p>
    <w:p w:rsidR="00237ADD" w:rsidRPr="00682312" w:rsidRDefault="00237ADD" w:rsidP="00237ADD">
      <w:pPr>
        <w:ind w:firstLine="426"/>
      </w:pPr>
      <w:r w:rsidRPr="00682312">
        <w:t>3.  Настоящее  Решение вступает в силу с момента его  официального обнародования.</w:t>
      </w:r>
    </w:p>
    <w:p w:rsidR="00237ADD" w:rsidRPr="00682312" w:rsidRDefault="00237ADD" w:rsidP="00237ADD">
      <w:pPr>
        <w:ind w:firstLine="426"/>
      </w:pPr>
    </w:p>
    <w:p w:rsidR="00237ADD" w:rsidRPr="00940780" w:rsidRDefault="00237ADD" w:rsidP="00237ADD">
      <w:pPr>
        <w:jc w:val="both"/>
        <w:rPr>
          <w:b/>
        </w:rPr>
      </w:pPr>
      <w:r w:rsidRPr="00940780">
        <w:rPr>
          <w:b/>
        </w:rPr>
        <w:t>Председатель Совета народных депутатов</w:t>
      </w:r>
    </w:p>
    <w:p w:rsidR="00237ADD" w:rsidRPr="00940780" w:rsidRDefault="00237ADD" w:rsidP="00237ADD">
      <w:pPr>
        <w:jc w:val="both"/>
        <w:rPr>
          <w:b/>
        </w:rPr>
      </w:pPr>
      <w:r w:rsidRPr="00940780">
        <w:rPr>
          <w:b/>
        </w:rPr>
        <w:t>муниципального образования</w:t>
      </w:r>
    </w:p>
    <w:p w:rsidR="00237ADD" w:rsidRPr="00940780" w:rsidRDefault="00237ADD" w:rsidP="00237ADD">
      <w:pPr>
        <w:jc w:val="both"/>
        <w:rPr>
          <w:b/>
        </w:rPr>
      </w:pPr>
      <w:r w:rsidRPr="00940780">
        <w:rPr>
          <w:b/>
        </w:rPr>
        <w:t xml:space="preserve">«Красногвардейское сельское поселение»                                                      Е.Н. </w:t>
      </w:r>
      <w:proofErr w:type="spellStart"/>
      <w:r w:rsidRPr="00940780">
        <w:rPr>
          <w:b/>
        </w:rPr>
        <w:t>Гусакова</w:t>
      </w:r>
      <w:proofErr w:type="spellEnd"/>
    </w:p>
    <w:p w:rsidR="00237ADD" w:rsidRPr="00940780" w:rsidRDefault="00237ADD" w:rsidP="00237ADD">
      <w:pPr>
        <w:jc w:val="both"/>
        <w:rPr>
          <w:b/>
        </w:rPr>
      </w:pPr>
    </w:p>
    <w:p w:rsidR="00237ADD" w:rsidRPr="00940780" w:rsidRDefault="00237ADD" w:rsidP="00237ADD">
      <w:pPr>
        <w:rPr>
          <w:b/>
          <w:lang w:eastAsia="en-US"/>
        </w:rPr>
      </w:pPr>
      <w:r w:rsidRPr="00940780">
        <w:rPr>
          <w:b/>
          <w:lang w:eastAsia="en-US"/>
        </w:rPr>
        <w:t>Глава муниципального образования</w:t>
      </w:r>
    </w:p>
    <w:p w:rsidR="00237ADD" w:rsidRPr="00940780" w:rsidRDefault="00237ADD" w:rsidP="00237ADD">
      <w:pPr>
        <w:rPr>
          <w:sz w:val="20"/>
          <w:szCs w:val="20"/>
        </w:rPr>
      </w:pPr>
      <w:r w:rsidRPr="00940780">
        <w:rPr>
          <w:b/>
          <w:lang w:eastAsia="en-US"/>
        </w:rPr>
        <w:t>«Красногвардейское сельское поселение»                                                         Д.В. Гавриш</w:t>
      </w:r>
    </w:p>
    <w:p w:rsidR="00237ADD" w:rsidRPr="00940780" w:rsidRDefault="00237ADD" w:rsidP="00237ADD">
      <w:pPr>
        <w:jc w:val="right"/>
        <w:rPr>
          <w:sz w:val="20"/>
          <w:szCs w:val="20"/>
        </w:rPr>
      </w:pPr>
    </w:p>
    <w:p w:rsidR="00237ADD" w:rsidRDefault="00237ADD" w:rsidP="00237ADD">
      <w:pPr>
        <w:jc w:val="right"/>
        <w:rPr>
          <w:sz w:val="40"/>
          <w:szCs w:val="40"/>
        </w:rPr>
      </w:pPr>
      <w:r>
        <w:rPr>
          <w:sz w:val="40"/>
          <w:szCs w:val="40"/>
        </w:rPr>
        <w:t xml:space="preserve">                                                                                                          </w:t>
      </w: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40"/>
          <w:szCs w:val="40"/>
        </w:rPr>
      </w:pPr>
    </w:p>
    <w:p w:rsidR="00237ADD" w:rsidRDefault="00237ADD" w:rsidP="00237ADD">
      <w:pPr>
        <w:jc w:val="right"/>
        <w:rPr>
          <w:sz w:val="22"/>
          <w:szCs w:val="22"/>
        </w:rPr>
        <w:sectPr w:rsidR="00237ADD" w:rsidSect="0089795B">
          <w:headerReference w:type="default" r:id="rId9"/>
          <w:footerReference w:type="even" r:id="rId10"/>
          <w:pgSz w:w="11906" w:h="16838"/>
          <w:pgMar w:top="709" w:right="851" w:bottom="709" w:left="1701" w:header="709" w:footer="709" w:gutter="0"/>
          <w:cols w:space="708"/>
          <w:docGrid w:linePitch="360"/>
        </w:sectPr>
      </w:pPr>
    </w:p>
    <w:p w:rsidR="00237ADD" w:rsidRPr="00A20FAB" w:rsidRDefault="00237ADD" w:rsidP="00237ADD">
      <w:pPr>
        <w:jc w:val="right"/>
        <w:rPr>
          <w:sz w:val="28"/>
          <w:szCs w:val="28"/>
        </w:rPr>
      </w:pPr>
      <w:r w:rsidRPr="007C5032">
        <w:rPr>
          <w:sz w:val="22"/>
          <w:szCs w:val="22"/>
        </w:rPr>
        <w:lastRenderedPageBreak/>
        <w:t>Приложение №</w:t>
      </w:r>
      <w:r>
        <w:rPr>
          <w:sz w:val="22"/>
          <w:szCs w:val="22"/>
        </w:rPr>
        <w:t xml:space="preserve"> 1</w:t>
      </w:r>
      <w:r w:rsidRPr="007C5032">
        <w:rPr>
          <w:sz w:val="22"/>
          <w:szCs w:val="22"/>
        </w:rPr>
        <w:t xml:space="preserve">   </w:t>
      </w:r>
    </w:p>
    <w:p w:rsidR="00237ADD" w:rsidRDefault="00237ADD" w:rsidP="00237ADD">
      <w:pPr>
        <w:jc w:val="right"/>
        <w:rPr>
          <w:sz w:val="20"/>
        </w:rPr>
      </w:pPr>
      <w:r w:rsidRPr="007E01BD">
        <w:rPr>
          <w:sz w:val="20"/>
          <w:szCs w:val="20"/>
        </w:rPr>
        <w:t xml:space="preserve">                                                                                                               </w:t>
      </w:r>
      <w:r>
        <w:rPr>
          <w:sz w:val="20"/>
          <w:szCs w:val="20"/>
        </w:rPr>
        <w:t xml:space="preserve">                                                                                                     к</w:t>
      </w:r>
      <w:r w:rsidRPr="007E01BD">
        <w:rPr>
          <w:sz w:val="20"/>
          <w:szCs w:val="20"/>
        </w:rPr>
        <w:t xml:space="preserve">   решению</w:t>
      </w:r>
      <w:r>
        <w:rPr>
          <w:sz w:val="20"/>
        </w:rPr>
        <w:t xml:space="preserve"> Совета народных депутатов</w:t>
      </w:r>
    </w:p>
    <w:p w:rsidR="00237ADD" w:rsidRDefault="00237ADD" w:rsidP="00237ADD">
      <w:pPr>
        <w:jc w:val="right"/>
        <w:rPr>
          <w:sz w:val="20"/>
        </w:rPr>
      </w:pPr>
      <w:r>
        <w:rPr>
          <w:sz w:val="20"/>
        </w:rPr>
        <w:t xml:space="preserve">                                                                                                                                                   муниципального образования </w:t>
      </w:r>
    </w:p>
    <w:p w:rsidR="00237ADD" w:rsidRDefault="00237ADD" w:rsidP="00237ADD">
      <w:pPr>
        <w:jc w:val="right"/>
        <w:rPr>
          <w:sz w:val="20"/>
        </w:rPr>
      </w:pPr>
      <w:r>
        <w:rPr>
          <w:sz w:val="20"/>
        </w:rPr>
        <w:t xml:space="preserve">                                                                                                                                                     «Красногвардейское   сельское</w:t>
      </w:r>
    </w:p>
    <w:p w:rsidR="00237ADD" w:rsidRDefault="00237ADD" w:rsidP="00237ADD">
      <w:pPr>
        <w:jc w:val="right"/>
        <w:rPr>
          <w:sz w:val="20"/>
        </w:rPr>
      </w:pPr>
      <w:r>
        <w:rPr>
          <w:sz w:val="20"/>
        </w:rPr>
        <w:t xml:space="preserve">                                                                                                                          поселение» </w:t>
      </w:r>
    </w:p>
    <w:p w:rsidR="00237ADD" w:rsidRDefault="00237ADD" w:rsidP="00237ADD">
      <w:pPr>
        <w:ind w:right="400"/>
        <w:jc w:val="right"/>
        <w:rPr>
          <w:sz w:val="20"/>
        </w:rPr>
      </w:pPr>
      <w:r>
        <w:rPr>
          <w:sz w:val="20"/>
        </w:rPr>
        <w:t xml:space="preserve">                                                                                                                                                                                                            </w:t>
      </w:r>
    </w:p>
    <w:p w:rsidR="00237ADD" w:rsidRPr="00DE536A" w:rsidRDefault="00237ADD" w:rsidP="00237ADD">
      <w:pPr>
        <w:ind w:right="400"/>
        <w:jc w:val="right"/>
        <w:rPr>
          <w:sz w:val="26"/>
          <w:szCs w:val="26"/>
        </w:rPr>
      </w:pPr>
      <w:r>
        <w:rPr>
          <w:sz w:val="20"/>
        </w:rPr>
        <w:t xml:space="preserve">                                                                                                                                                                                                                    №</w:t>
      </w:r>
      <w:r w:rsidRPr="00B70FCB">
        <w:rPr>
          <w:sz w:val="20"/>
        </w:rPr>
        <w:t xml:space="preserve"> </w:t>
      </w:r>
      <w:r>
        <w:rPr>
          <w:sz w:val="20"/>
        </w:rPr>
        <w:t xml:space="preserve"> </w:t>
      </w:r>
      <w:r>
        <w:rPr>
          <w:sz w:val="20"/>
        </w:rPr>
        <w:t>______</w:t>
      </w:r>
      <w:r>
        <w:rPr>
          <w:sz w:val="20"/>
        </w:rPr>
        <w:t xml:space="preserve"> от </w:t>
      </w:r>
      <w:r>
        <w:rPr>
          <w:sz w:val="20"/>
        </w:rPr>
        <w:t>__________</w:t>
      </w:r>
    </w:p>
    <w:p w:rsidR="00237ADD" w:rsidRPr="008843C0" w:rsidRDefault="00237ADD" w:rsidP="00237ADD">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237ADD" w:rsidRDefault="00237ADD" w:rsidP="00237ADD">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237ADD" w:rsidRDefault="00237ADD" w:rsidP="00237ADD">
      <w:pPr>
        <w:jc w:val="center"/>
        <w:rPr>
          <w:b/>
          <w:sz w:val="32"/>
          <w:szCs w:val="32"/>
        </w:rPr>
      </w:pPr>
      <w:r>
        <w:rPr>
          <w:b/>
          <w:sz w:val="32"/>
          <w:szCs w:val="32"/>
        </w:rPr>
        <w:t>за январь - сентябрь 2020 года.</w:t>
      </w:r>
    </w:p>
    <w:p w:rsidR="00237ADD" w:rsidRPr="00F31A69" w:rsidRDefault="00237ADD" w:rsidP="00237ADD">
      <w:pPr>
        <w:jc w:val="center"/>
        <w:rPr>
          <w:b/>
          <w:sz w:val="32"/>
          <w:szCs w:val="32"/>
        </w:rPr>
      </w:pPr>
      <w:r>
        <w:rPr>
          <w:b/>
          <w:sz w:val="32"/>
          <w:szCs w:val="32"/>
        </w:rPr>
        <w:t xml:space="preserve">                                                                                                                                                            тыс. руб.</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5001"/>
        <w:gridCol w:w="1186"/>
        <w:gridCol w:w="1134"/>
        <w:gridCol w:w="1134"/>
        <w:gridCol w:w="992"/>
        <w:gridCol w:w="992"/>
        <w:gridCol w:w="319"/>
        <w:gridCol w:w="765"/>
        <w:gridCol w:w="50"/>
        <w:gridCol w:w="992"/>
        <w:gridCol w:w="71"/>
      </w:tblGrid>
      <w:tr w:rsidR="00237ADD" w:rsidRPr="00C54BC8" w:rsidTr="00910D46">
        <w:trPr>
          <w:gridAfter w:val="1"/>
          <w:wAfter w:w="71" w:type="dxa"/>
          <w:trHeight w:val="1124"/>
        </w:trPr>
        <w:tc>
          <w:tcPr>
            <w:tcW w:w="2852" w:type="dxa"/>
          </w:tcPr>
          <w:p w:rsidR="00237ADD" w:rsidRPr="00C54BC8" w:rsidRDefault="00237ADD" w:rsidP="00910D46">
            <w:pPr>
              <w:rPr>
                <w:b/>
              </w:rPr>
            </w:pPr>
            <w:r w:rsidRPr="00C54BC8">
              <w:rPr>
                <w:b/>
              </w:rPr>
              <w:t>Код бюджетной классификации доходов</w:t>
            </w:r>
          </w:p>
          <w:p w:rsidR="00237ADD" w:rsidRPr="00C54BC8" w:rsidRDefault="00237ADD" w:rsidP="00910D46">
            <w:r w:rsidRPr="00C54BC8">
              <w:rPr>
                <w:b/>
              </w:rPr>
              <w:t>местного бюджета</w:t>
            </w:r>
          </w:p>
        </w:tc>
        <w:tc>
          <w:tcPr>
            <w:tcW w:w="5001" w:type="dxa"/>
          </w:tcPr>
          <w:p w:rsidR="00237ADD" w:rsidRPr="00C54BC8" w:rsidRDefault="00237ADD" w:rsidP="00910D46">
            <w:r w:rsidRPr="00C54BC8">
              <w:t xml:space="preserve">   </w:t>
            </w:r>
          </w:p>
          <w:p w:rsidR="00237ADD" w:rsidRPr="00C54BC8" w:rsidRDefault="00237ADD" w:rsidP="00910D46">
            <w:pPr>
              <w:jc w:val="center"/>
              <w:rPr>
                <w:b/>
                <w:bCs/>
              </w:rPr>
            </w:pPr>
            <w:r w:rsidRPr="00C54BC8">
              <w:rPr>
                <w:b/>
                <w:bCs/>
              </w:rPr>
              <w:t>Наименование доходов</w:t>
            </w:r>
          </w:p>
        </w:tc>
        <w:tc>
          <w:tcPr>
            <w:tcW w:w="1186" w:type="dxa"/>
          </w:tcPr>
          <w:p w:rsidR="00237ADD" w:rsidRPr="00A14ED3" w:rsidRDefault="00237ADD" w:rsidP="00910D46">
            <w:pPr>
              <w:jc w:val="center"/>
              <w:rPr>
                <w:b/>
              </w:rPr>
            </w:pPr>
            <w:r w:rsidRPr="00A14ED3">
              <w:rPr>
                <w:b/>
              </w:rPr>
              <w:t>Уточнен</w:t>
            </w:r>
          </w:p>
          <w:p w:rsidR="00237ADD" w:rsidRPr="00A14ED3" w:rsidRDefault="00237ADD" w:rsidP="00910D46">
            <w:pPr>
              <w:jc w:val="center"/>
              <w:rPr>
                <w:b/>
              </w:rPr>
            </w:pPr>
            <w:r w:rsidRPr="00A14ED3">
              <w:rPr>
                <w:b/>
              </w:rPr>
              <w:t>план БП</w:t>
            </w:r>
          </w:p>
          <w:p w:rsidR="00237ADD" w:rsidRPr="00A14ED3" w:rsidRDefault="00237ADD" w:rsidP="00910D46">
            <w:pPr>
              <w:jc w:val="center"/>
              <w:rPr>
                <w:b/>
              </w:rPr>
            </w:pPr>
            <w:r w:rsidRPr="00A14ED3">
              <w:rPr>
                <w:b/>
              </w:rPr>
              <w:t>2020г</w:t>
            </w:r>
          </w:p>
        </w:tc>
        <w:tc>
          <w:tcPr>
            <w:tcW w:w="1134" w:type="dxa"/>
          </w:tcPr>
          <w:p w:rsidR="00237ADD" w:rsidRPr="00A14ED3" w:rsidRDefault="00237ADD" w:rsidP="00910D46">
            <w:pPr>
              <w:jc w:val="center"/>
              <w:rPr>
                <w:b/>
              </w:rPr>
            </w:pPr>
            <w:proofErr w:type="spellStart"/>
            <w:r>
              <w:rPr>
                <w:b/>
              </w:rPr>
              <w:t>Уточн</w:t>
            </w:r>
            <w:proofErr w:type="spellEnd"/>
            <w:r>
              <w:rPr>
                <w:b/>
              </w:rPr>
              <w:t>.</w:t>
            </w:r>
          </w:p>
          <w:p w:rsidR="00237ADD" w:rsidRPr="00A14ED3" w:rsidRDefault="00237ADD" w:rsidP="00910D46">
            <w:pPr>
              <w:jc w:val="center"/>
              <w:rPr>
                <w:b/>
              </w:rPr>
            </w:pPr>
            <w:r w:rsidRPr="00A14ED3">
              <w:rPr>
                <w:b/>
              </w:rPr>
              <w:t xml:space="preserve">план </w:t>
            </w:r>
          </w:p>
          <w:p w:rsidR="00237ADD" w:rsidRPr="00A14ED3" w:rsidRDefault="00237ADD" w:rsidP="00910D46">
            <w:pPr>
              <w:jc w:val="center"/>
              <w:rPr>
                <w:b/>
              </w:rPr>
            </w:pPr>
            <w:r>
              <w:rPr>
                <w:b/>
              </w:rPr>
              <w:t>9мес.</w:t>
            </w:r>
          </w:p>
          <w:p w:rsidR="00237ADD" w:rsidRPr="00A14ED3" w:rsidRDefault="00237ADD" w:rsidP="00910D46">
            <w:pPr>
              <w:jc w:val="center"/>
              <w:rPr>
                <w:b/>
              </w:rPr>
            </w:pPr>
            <w:r w:rsidRPr="00A14ED3">
              <w:rPr>
                <w:b/>
              </w:rPr>
              <w:t>2020г</w:t>
            </w:r>
          </w:p>
        </w:tc>
        <w:tc>
          <w:tcPr>
            <w:tcW w:w="1134" w:type="dxa"/>
          </w:tcPr>
          <w:p w:rsidR="00237ADD" w:rsidRPr="00A14ED3" w:rsidRDefault="00237ADD" w:rsidP="00910D46">
            <w:pPr>
              <w:jc w:val="center"/>
              <w:rPr>
                <w:b/>
              </w:rPr>
            </w:pPr>
            <w:proofErr w:type="spellStart"/>
            <w:r w:rsidRPr="00A14ED3">
              <w:rPr>
                <w:b/>
              </w:rPr>
              <w:t>Испол</w:t>
            </w:r>
            <w:proofErr w:type="spellEnd"/>
            <w:r w:rsidRPr="00A14ED3">
              <w:rPr>
                <w:b/>
              </w:rPr>
              <w:t>-</w:t>
            </w:r>
          </w:p>
          <w:p w:rsidR="00237ADD" w:rsidRPr="00A14ED3" w:rsidRDefault="00237ADD" w:rsidP="00910D46">
            <w:pPr>
              <w:jc w:val="center"/>
              <w:rPr>
                <w:b/>
              </w:rPr>
            </w:pPr>
            <w:proofErr w:type="spellStart"/>
            <w:r w:rsidRPr="00A14ED3">
              <w:rPr>
                <w:b/>
              </w:rPr>
              <w:t>нение</w:t>
            </w:r>
            <w:proofErr w:type="spellEnd"/>
          </w:p>
          <w:p w:rsidR="00237ADD" w:rsidRPr="00A14ED3" w:rsidRDefault="00237ADD" w:rsidP="00910D46">
            <w:pPr>
              <w:rPr>
                <w:b/>
              </w:rPr>
            </w:pPr>
          </w:p>
        </w:tc>
        <w:tc>
          <w:tcPr>
            <w:tcW w:w="992" w:type="dxa"/>
          </w:tcPr>
          <w:p w:rsidR="00237ADD" w:rsidRPr="00A14ED3" w:rsidRDefault="00237ADD" w:rsidP="00910D46">
            <w:pPr>
              <w:rPr>
                <w:b/>
              </w:rPr>
            </w:pPr>
            <w:r w:rsidRPr="00A14ED3">
              <w:rPr>
                <w:b/>
              </w:rPr>
              <w:t xml:space="preserve">Отклонение </w:t>
            </w:r>
            <w:r>
              <w:rPr>
                <w:b/>
              </w:rPr>
              <w:t>9мес</w:t>
            </w:r>
            <w:proofErr w:type="gramStart"/>
            <w:r>
              <w:rPr>
                <w:b/>
              </w:rPr>
              <w:t>.</w:t>
            </w:r>
            <w:r w:rsidRPr="00A14ED3">
              <w:rPr>
                <w:b/>
              </w:rPr>
              <w:t>.       (+;-)</w:t>
            </w:r>
            <w:proofErr w:type="gramEnd"/>
          </w:p>
        </w:tc>
        <w:tc>
          <w:tcPr>
            <w:tcW w:w="992" w:type="dxa"/>
          </w:tcPr>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8"/>
            </w:tblGrid>
            <w:tr w:rsidR="00237ADD" w:rsidRPr="00A14ED3" w:rsidTr="00910D46">
              <w:trPr>
                <w:trHeight w:val="1017"/>
              </w:trPr>
              <w:tc>
                <w:tcPr>
                  <w:tcW w:w="851" w:type="dxa"/>
                  <w:tcBorders>
                    <w:left w:val="nil"/>
                    <w:bottom w:val="nil"/>
                  </w:tcBorders>
                </w:tcPr>
                <w:p w:rsidR="00237ADD" w:rsidRPr="00A14ED3" w:rsidRDefault="00237ADD" w:rsidP="00910D46">
                  <w:pPr>
                    <w:rPr>
                      <w:b/>
                    </w:rPr>
                  </w:pPr>
                  <w:r w:rsidRPr="00A14ED3">
                    <w:rPr>
                      <w:b/>
                    </w:rPr>
                    <w:t xml:space="preserve">  %</w:t>
                  </w:r>
                </w:p>
                <w:p w:rsidR="00237ADD" w:rsidRPr="00A14ED3" w:rsidRDefault="00237ADD" w:rsidP="00910D46">
                  <w:pPr>
                    <w:rPr>
                      <w:b/>
                    </w:rPr>
                  </w:pPr>
                  <w:proofErr w:type="spellStart"/>
                  <w:r w:rsidRPr="00A14ED3">
                    <w:rPr>
                      <w:b/>
                    </w:rPr>
                    <w:t>исполн</w:t>
                  </w:r>
                  <w:proofErr w:type="spellEnd"/>
                  <w:r w:rsidRPr="00A14ED3">
                    <w:rPr>
                      <w:b/>
                    </w:rPr>
                    <w:t>.</w:t>
                  </w:r>
                </w:p>
                <w:p w:rsidR="00237ADD" w:rsidRPr="00A14ED3" w:rsidRDefault="00237ADD" w:rsidP="00910D46">
                  <w:pPr>
                    <w:rPr>
                      <w:b/>
                    </w:rPr>
                  </w:pPr>
                  <w:r>
                    <w:rPr>
                      <w:b/>
                    </w:rPr>
                    <w:t>9мес.</w:t>
                  </w:r>
                </w:p>
                <w:p w:rsidR="00237ADD" w:rsidRPr="00A14ED3" w:rsidRDefault="00237ADD" w:rsidP="00910D46">
                  <w:pPr>
                    <w:rPr>
                      <w:b/>
                    </w:rPr>
                  </w:pPr>
                  <w:r w:rsidRPr="00A14ED3">
                    <w:rPr>
                      <w:b/>
                    </w:rPr>
                    <w:t>2020г</w:t>
                  </w:r>
                </w:p>
              </w:tc>
            </w:tr>
            <w:tr w:rsidR="00237ADD" w:rsidRPr="00A14ED3" w:rsidTr="00910D46">
              <w:tc>
                <w:tcPr>
                  <w:tcW w:w="851" w:type="dxa"/>
                  <w:tcBorders>
                    <w:top w:val="nil"/>
                    <w:left w:val="nil"/>
                    <w:bottom w:val="nil"/>
                    <w:right w:val="nil"/>
                  </w:tcBorders>
                </w:tcPr>
                <w:p w:rsidR="00237ADD" w:rsidRPr="00A14ED3" w:rsidRDefault="00237ADD" w:rsidP="00910D46">
                  <w:pPr>
                    <w:jc w:val="center"/>
                    <w:rPr>
                      <w:b/>
                      <w:bCs/>
                    </w:rPr>
                  </w:pPr>
                </w:p>
              </w:tc>
            </w:tr>
          </w:tbl>
          <w:p w:rsidR="00237ADD" w:rsidRPr="00A14ED3" w:rsidRDefault="00237ADD" w:rsidP="00910D46">
            <w:pPr>
              <w:rPr>
                <w:b/>
              </w:rPr>
            </w:pPr>
          </w:p>
        </w:tc>
        <w:tc>
          <w:tcPr>
            <w:tcW w:w="1134" w:type="dxa"/>
            <w:gridSpan w:val="3"/>
          </w:tcPr>
          <w:p w:rsidR="00237ADD" w:rsidRPr="00A14ED3" w:rsidRDefault="00237ADD" w:rsidP="00910D46">
            <w:pPr>
              <w:rPr>
                <w:b/>
              </w:rPr>
            </w:pPr>
            <w:r w:rsidRPr="00A14ED3">
              <w:rPr>
                <w:b/>
              </w:rPr>
              <w:t>Отклонение</w:t>
            </w:r>
          </w:p>
          <w:p w:rsidR="00237ADD" w:rsidRPr="00A14ED3" w:rsidRDefault="00237ADD" w:rsidP="00910D46">
            <w:pPr>
              <w:rPr>
                <w:b/>
              </w:rPr>
            </w:pPr>
            <w:r w:rsidRPr="00A14ED3">
              <w:rPr>
                <w:b/>
              </w:rPr>
              <w:t>к году</w:t>
            </w:r>
            <w:proofErr w:type="gramStart"/>
            <w:r w:rsidRPr="00A14ED3">
              <w:rPr>
                <w:b/>
              </w:rPr>
              <w:t xml:space="preserve">       (+;-)   </w:t>
            </w:r>
            <w:proofErr w:type="gramEnd"/>
          </w:p>
        </w:tc>
        <w:tc>
          <w:tcPr>
            <w:tcW w:w="992" w:type="dxa"/>
          </w:tcPr>
          <w:p w:rsidR="00237ADD" w:rsidRPr="00A14ED3" w:rsidRDefault="00237ADD" w:rsidP="00910D46">
            <w:pPr>
              <w:rPr>
                <w:b/>
              </w:rPr>
            </w:pPr>
            <w:r w:rsidRPr="00A14ED3">
              <w:rPr>
                <w:b/>
              </w:rPr>
              <w:t xml:space="preserve"> %</w:t>
            </w:r>
          </w:p>
          <w:p w:rsidR="00237ADD" w:rsidRPr="00A14ED3" w:rsidRDefault="00237ADD" w:rsidP="00910D46">
            <w:pPr>
              <w:rPr>
                <w:b/>
              </w:rPr>
            </w:pPr>
            <w:proofErr w:type="spellStart"/>
            <w:proofErr w:type="gramStart"/>
            <w:r w:rsidRPr="00A14ED3">
              <w:rPr>
                <w:b/>
              </w:rPr>
              <w:t>испол</w:t>
            </w:r>
            <w:proofErr w:type="spellEnd"/>
            <w:r w:rsidRPr="00A14ED3">
              <w:rPr>
                <w:b/>
              </w:rPr>
              <w:t>-нения</w:t>
            </w:r>
            <w:proofErr w:type="gramEnd"/>
            <w:r w:rsidRPr="00A14ED3">
              <w:rPr>
                <w:b/>
              </w:rPr>
              <w:t xml:space="preserve"> к году</w:t>
            </w:r>
          </w:p>
        </w:tc>
      </w:tr>
      <w:tr w:rsidR="00237ADD" w:rsidRPr="00C54BC8" w:rsidTr="00910D46">
        <w:trPr>
          <w:gridAfter w:val="1"/>
          <w:wAfter w:w="71" w:type="dxa"/>
          <w:trHeight w:val="576"/>
        </w:trPr>
        <w:tc>
          <w:tcPr>
            <w:tcW w:w="2852" w:type="dxa"/>
          </w:tcPr>
          <w:p w:rsidR="00237ADD" w:rsidRPr="00C54BC8" w:rsidRDefault="00237ADD" w:rsidP="00910D46">
            <w:pPr>
              <w:rPr>
                <w:b/>
              </w:rPr>
            </w:pPr>
            <w:r w:rsidRPr="00C54BC8">
              <w:rPr>
                <w:b/>
              </w:rPr>
              <w:t>1 00 00000 00 0000 000</w:t>
            </w:r>
          </w:p>
        </w:tc>
        <w:tc>
          <w:tcPr>
            <w:tcW w:w="5001" w:type="dxa"/>
          </w:tcPr>
          <w:p w:rsidR="00237ADD" w:rsidRPr="00C54BC8" w:rsidRDefault="00237ADD" w:rsidP="00910D46">
            <w:pPr>
              <w:rPr>
                <w:b/>
              </w:rPr>
            </w:pPr>
            <w:r w:rsidRPr="00C54BC8">
              <w:rPr>
                <w:b/>
              </w:rPr>
              <w:t>НАЛОГОВЫЕ и НЕНАЛОГОВЫЕ ДОХОДЫ</w:t>
            </w:r>
          </w:p>
        </w:tc>
        <w:tc>
          <w:tcPr>
            <w:tcW w:w="1186" w:type="dxa"/>
          </w:tcPr>
          <w:p w:rsidR="00237ADD" w:rsidRPr="00A14ED3" w:rsidRDefault="00237ADD" w:rsidP="00910D46">
            <w:pPr>
              <w:jc w:val="center"/>
              <w:rPr>
                <w:b/>
                <w:bCs/>
              </w:rPr>
            </w:pPr>
            <w:r w:rsidRPr="00A14ED3">
              <w:rPr>
                <w:b/>
                <w:bCs/>
              </w:rPr>
              <w:t>23065,0</w:t>
            </w:r>
          </w:p>
        </w:tc>
        <w:tc>
          <w:tcPr>
            <w:tcW w:w="1134" w:type="dxa"/>
          </w:tcPr>
          <w:p w:rsidR="00237ADD" w:rsidRPr="00A14ED3" w:rsidRDefault="00237ADD" w:rsidP="00910D46">
            <w:pPr>
              <w:jc w:val="center"/>
              <w:rPr>
                <w:b/>
                <w:bCs/>
              </w:rPr>
            </w:pPr>
            <w:r>
              <w:rPr>
                <w:b/>
                <w:bCs/>
              </w:rPr>
              <w:t>14725,05</w:t>
            </w:r>
          </w:p>
        </w:tc>
        <w:tc>
          <w:tcPr>
            <w:tcW w:w="1134" w:type="dxa"/>
          </w:tcPr>
          <w:p w:rsidR="00237ADD" w:rsidRPr="00A14ED3" w:rsidRDefault="00237ADD" w:rsidP="00910D46">
            <w:pPr>
              <w:jc w:val="center"/>
              <w:rPr>
                <w:b/>
                <w:bCs/>
              </w:rPr>
            </w:pPr>
            <w:r>
              <w:rPr>
                <w:b/>
                <w:bCs/>
              </w:rPr>
              <w:t>13646,5</w:t>
            </w:r>
          </w:p>
        </w:tc>
        <w:tc>
          <w:tcPr>
            <w:tcW w:w="992" w:type="dxa"/>
          </w:tcPr>
          <w:p w:rsidR="00237ADD" w:rsidRPr="00A944A6" w:rsidRDefault="00237ADD" w:rsidP="00910D46">
            <w:pPr>
              <w:jc w:val="center"/>
              <w:rPr>
                <w:b/>
                <w:bCs/>
                <w:sz w:val="20"/>
                <w:szCs w:val="20"/>
              </w:rPr>
            </w:pPr>
            <w:r w:rsidRPr="00A944A6">
              <w:rPr>
                <w:b/>
                <w:bCs/>
                <w:sz w:val="20"/>
                <w:szCs w:val="20"/>
              </w:rPr>
              <w:t>-1079,15</w:t>
            </w:r>
          </w:p>
        </w:tc>
        <w:tc>
          <w:tcPr>
            <w:tcW w:w="992" w:type="dxa"/>
          </w:tcPr>
          <w:p w:rsidR="00237ADD" w:rsidRPr="00A14ED3" w:rsidRDefault="00237ADD" w:rsidP="00910D46">
            <w:pPr>
              <w:jc w:val="center"/>
              <w:rPr>
                <w:b/>
                <w:bCs/>
              </w:rPr>
            </w:pPr>
            <w:r>
              <w:rPr>
                <w:b/>
                <w:bCs/>
              </w:rPr>
              <w:t>92,7</w:t>
            </w:r>
          </w:p>
        </w:tc>
        <w:tc>
          <w:tcPr>
            <w:tcW w:w="1134" w:type="dxa"/>
            <w:gridSpan w:val="3"/>
          </w:tcPr>
          <w:p w:rsidR="00237ADD" w:rsidRPr="00A14ED3" w:rsidRDefault="00237ADD" w:rsidP="00910D46">
            <w:pPr>
              <w:jc w:val="center"/>
              <w:rPr>
                <w:b/>
                <w:bCs/>
              </w:rPr>
            </w:pPr>
            <w:r>
              <w:rPr>
                <w:b/>
                <w:bCs/>
              </w:rPr>
              <w:t>-9418,5</w:t>
            </w:r>
          </w:p>
        </w:tc>
        <w:tc>
          <w:tcPr>
            <w:tcW w:w="992" w:type="dxa"/>
          </w:tcPr>
          <w:p w:rsidR="00237ADD" w:rsidRPr="00A14ED3" w:rsidRDefault="00237ADD" w:rsidP="00910D46">
            <w:pPr>
              <w:jc w:val="center"/>
              <w:rPr>
                <w:b/>
                <w:bCs/>
              </w:rPr>
            </w:pPr>
            <w:r>
              <w:rPr>
                <w:b/>
                <w:bCs/>
              </w:rPr>
              <w:t>59,2</w:t>
            </w:r>
          </w:p>
        </w:tc>
      </w:tr>
      <w:tr w:rsidR="00237ADD" w:rsidRPr="00C54BC8" w:rsidTr="00910D46">
        <w:trPr>
          <w:gridAfter w:val="1"/>
          <w:wAfter w:w="71" w:type="dxa"/>
        </w:trPr>
        <w:tc>
          <w:tcPr>
            <w:tcW w:w="2852" w:type="dxa"/>
          </w:tcPr>
          <w:p w:rsidR="00237ADD" w:rsidRPr="00C54BC8" w:rsidRDefault="00237ADD" w:rsidP="00910D46">
            <w:pPr>
              <w:rPr>
                <w:b/>
              </w:rPr>
            </w:pPr>
            <w:r w:rsidRPr="00C54BC8">
              <w:rPr>
                <w:b/>
              </w:rPr>
              <w:t>1 01 00000 00 0000 000</w:t>
            </w:r>
          </w:p>
        </w:tc>
        <w:tc>
          <w:tcPr>
            <w:tcW w:w="5001" w:type="dxa"/>
          </w:tcPr>
          <w:p w:rsidR="00237ADD" w:rsidRPr="00C54BC8" w:rsidRDefault="00237ADD" w:rsidP="00910D46">
            <w:pPr>
              <w:rPr>
                <w:b/>
              </w:rPr>
            </w:pPr>
            <w:r w:rsidRPr="00C54BC8">
              <w:rPr>
                <w:b/>
              </w:rPr>
              <w:t>Налог на прибыль, доходы</w:t>
            </w:r>
          </w:p>
          <w:p w:rsidR="00237ADD" w:rsidRPr="00C54BC8" w:rsidRDefault="00237ADD" w:rsidP="00910D46">
            <w:pPr>
              <w:rPr>
                <w:b/>
              </w:rPr>
            </w:pPr>
          </w:p>
        </w:tc>
        <w:tc>
          <w:tcPr>
            <w:tcW w:w="1186" w:type="dxa"/>
          </w:tcPr>
          <w:p w:rsidR="00237ADD" w:rsidRPr="00C54BC8" w:rsidRDefault="00237ADD" w:rsidP="00910D46">
            <w:pPr>
              <w:jc w:val="center"/>
              <w:rPr>
                <w:b/>
                <w:bCs/>
              </w:rPr>
            </w:pPr>
            <w:r>
              <w:rPr>
                <w:b/>
                <w:bCs/>
              </w:rPr>
              <w:t>12325,8</w:t>
            </w:r>
          </w:p>
        </w:tc>
        <w:tc>
          <w:tcPr>
            <w:tcW w:w="1134" w:type="dxa"/>
          </w:tcPr>
          <w:p w:rsidR="00237ADD" w:rsidRPr="00A14ED3" w:rsidRDefault="00237ADD" w:rsidP="00910D46">
            <w:pPr>
              <w:jc w:val="center"/>
              <w:rPr>
                <w:b/>
                <w:bCs/>
              </w:rPr>
            </w:pPr>
            <w:r>
              <w:rPr>
                <w:b/>
                <w:bCs/>
              </w:rPr>
              <w:t>8935,9</w:t>
            </w:r>
          </w:p>
        </w:tc>
        <w:tc>
          <w:tcPr>
            <w:tcW w:w="1134" w:type="dxa"/>
          </w:tcPr>
          <w:p w:rsidR="00237ADD" w:rsidRPr="00A14ED3" w:rsidRDefault="00237ADD" w:rsidP="00910D46">
            <w:pPr>
              <w:jc w:val="center"/>
              <w:rPr>
                <w:b/>
                <w:bCs/>
              </w:rPr>
            </w:pPr>
            <w:r>
              <w:rPr>
                <w:b/>
                <w:bCs/>
              </w:rPr>
              <w:t>7738,8</w:t>
            </w:r>
          </w:p>
        </w:tc>
        <w:tc>
          <w:tcPr>
            <w:tcW w:w="992" w:type="dxa"/>
          </w:tcPr>
          <w:p w:rsidR="00237ADD" w:rsidRPr="00A14ED3" w:rsidRDefault="00237ADD" w:rsidP="00910D46">
            <w:pPr>
              <w:jc w:val="center"/>
              <w:rPr>
                <w:b/>
                <w:bCs/>
              </w:rPr>
            </w:pPr>
            <w:r>
              <w:rPr>
                <w:b/>
                <w:bCs/>
              </w:rPr>
              <w:t>-1197,3</w:t>
            </w:r>
          </w:p>
        </w:tc>
        <w:tc>
          <w:tcPr>
            <w:tcW w:w="992" w:type="dxa"/>
          </w:tcPr>
          <w:p w:rsidR="00237ADD" w:rsidRPr="00A14ED3" w:rsidRDefault="00237ADD" w:rsidP="00910D46">
            <w:pPr>
              <w:jc w:val="center"/>
              <w:rPr>
                <w:b/>
                <w:bCs/>
              </w:rPr>
            </w:pPr>
            <w:r>
              <w:rPr>
                <w:b/>
                <w:bCs/>
              </w:rPr>
              <w:t>86,6</w:t>
            </w:r>
          </w:p>
        </w:tc>
        <w:tc>
          <w:tcPr>
            <w:tcW w:w="1134" w:type="dxa"/>
            <w:gridSpan w:val="3"/>
          </w:tcPr>
          <w:p w:rsidR="00237ADD" w:rsidRPr="00A14ED3" w:rsidRDefault="00237ADD" w:rsidP="00910D46">
            <w:pPr>
              <w:jc w:val="center"/>
              <w:rPr>
                <w:b/>
                <w:bCs/>
              </w:rPr>
            </w:pPr>
            <w:r>
              <w:rPr>
                <w:b/>
                <w:bCs/>
              </w:rPr>
              <w:t>-4587,0</w:t>
            </w:r>
          </w:p>
        </w:tc>
        <w:tc>
          <w:tcPr>
            <w:tcW w:w="992" w:type="dxa"/>
          </w:tcPr>
          <w:p w:rsidR="00237ADD" w:rsidRPr="00A14ED3" w:rsidRDefault="00237ADD" w:rsidP="00910D46">
            <w:pPr>
              <w:jc w:val="center"/>
              <w:rPr>
                <w:b/>
                <w:bCs/>
              </w:rPr>
            </w:pPr>
            <w:r>
              <w:rPr>
                <w:b/>
                <w:bCs/>
              </w:rPr>
              <w:t>62,8</w:t>
            </w:r>
          </w:p>
        </w:tc>
      </w:tr>
      <w:tr w:rsidR="00237ADD" w:rsidRPr="00C54BC8" w:rsidTr="00910D46">
        <w:trPr>
          <w:gridAfter w:val="1"/>
          <w:wAfter w:w="71" w:type="dxa"/>
        </w:trPr>
        <w:tc>
          <w:tcPr>
            <w:tcW w:w="2852" w:type="dxa"/>
          </w:tcPr>
          <w:p w:rsidR="00237ADD" w:rsidRPr="00AD2205" w:rsidRDefault="00237ADD" w:rsidP="00910D46">
            <w:r w:rsidRPr="00AD2205">
              <w:t>1 01 02000 01 0000 110</w:t>
            </w:r>
          </w:p>
        </w:tc>
        <w:tc>
          <w:tcPr>
            <w:tcW w:w="5001" w:type="dxa"/>
          </w:tcPr>
          <w:p w:rsidR="00237ADD" w:rsidRPr="00AD2205" w:rsidRDefault="00237ADD" w:rsidP="00910D46">
            <w:r w:rsidRPr="00AD2205">
              <w:t>Налог на доходы физических лиц</w:t>
            </w:r>
          </w:p>
          <w:p w:rsidR="00237ADD" w:rsidRPr="00AD2205" w:rsidRDefault="00237ADD" w:rsidP="00910D46"/>
        </w:tc>
        <w:tc>
          <w:tcPr>
            <w:tcW w:w="1186" w:type="dxa"/>
          </w:tcPr>
          <w:p w:rsidR="00237ADD" w:rsidRPr="00C54BC8" w:rsidRDefault="00237ADD" w:rsidP="00910D46">
            <w:pPr>
              <w:jc w:val="center"/>
              <w:rPr>
                <w:bCs/>
              </w:rPr>
            </w:pPr>
            <w:r>
              <w:rPr>
                <w:bCs/>
              </w:rPr>
              <w:t>12325,8</w:t>
            </w:r>
          </w:p>
        </w:tc>
        <w:tc>
          <w:tcPr>
            <w:tcW w:w="1134" w:type="dxa"/>
          </w:tcPr>
          <w:p w:rsidR="00237ADD" w:rsidRPr="00C54BC8" w:rsidRDefault="00237ADD" w:rsidP="00910D46">
            <w:pPr>
              <w:jc w:val="center"/>
              <w:rPr>
                <w:bCs/>
              </w:rPr>
            </w:pPr>
            <w:r>
              <w:rPr>
                <w:bCs/>
              </w:rPr>
              <w:t>8935,9</w:t>
            </w:r>
          </w:p>
        </w:tc>
        <w:tc>
          <w:tcPr>
            <w:tcW w:w="1134" w:type="dxa"/>
          </w:tcPr>
          <w:p w:rsidR="00237ADD" w:rsidRPr="00C54BC8" w:rsidRDefault="00237ADD" w:rsidP="00910D46">
            <w:pPr>
              <w:jc w:val="center"/>
            </w:pPr>
            <w:r>
              <w:t>7738,8</w:t>
            </w:r>
          </w:p>
        </w:tc>
        <w:tc>
          <w:tcPr>
            <w:tcW w:w="992" w:type="dxa"/>
          </w:tcPr>
          <w:p w:rsidR="00237ADD" w:rsidRPr="002B2EA3" w:rsidRDefault="00237ADD" w:rsidP="00910D46">
            <w:pPr>
              <w:jc w:val="center"/>
              <w:rPr>
                <w:bCs/>
              </w:rPr>
            </w:pPr>
            <w:r>
              <w:rPr>
                <w:bCs/>
              </w:rPr>
              <w:t>-1197,3</w:t>
            </w:r>
          </w:p>
        </w:tc>
        <w:tc>
          <w:tcPr>
            <w:tcW w:w="992" w:type="dxa"/>
          </w:tcPr>
          <w:p w:rsidR="00237ADD" w:rsidRPr="002B2EA3" w:rsidRDefault="00237ADD" w:rsidP="00910D46">
            <w:pPr>
              <w:jc w:val="center"/>
              <w:rPr>
                <w:bCs/>
              </w:rPr>
            </w:pPr>
            <w:r>
              <w:rPr>
                <w:bCs/>
              </w:rPr>
              <w:t>86,6</w:t>
            </w:r>
          </w:p>
        </w:tc>
        <w:tc>
          <w:tcPr>
            <w:tcW w:w="1134" w:type="dxa"/>
            <w:gridSpan w:val="3"/>
          </w:tcPr>
          <w:p w:rsidR="00237ADD" w:rsidRPr="002B2EA3" w:rsidRDefault="00237ADD" w:rsidP="00910D46">
            <w:pPr>
              <w:jc w:val="center"/>
              <w:rPr>
                <w:bCs/>
              </w:rPr>
            </w:pPr>
            <w:r>
              <w:rPr>
                <w:bCs/>
              </w:rPr>
              <w:t>-4587,0</w:t>
            </w:r>
          </w:p>
        </w:tc>
        <w:tc>
          <w:tcPr>
            <w:tcW w:w="992" w:type="dxa"/>
          </w:tcPr>
          <w:p w:rsidR="00237ADD" w:rsidRPr="002B2EA3" w:rsidRDefault="00237ADD" w:rsidP="00910D46">
            <w:pPr>
              <w:jc w:val="center"/>
              <w:rPr>
                <w:bCs/>
              </w:rPr>
            </w:pPr>
            <w:r>
              <w:rPr>
                <w:bCs/>
              </w:rPr>
              <w:t>62,8</w:t>
            </w:r>
          </w:p>
        </w:tc>
      </w:tr>
      <w:tr w:rsidR="00237ADD" w:rsidRPr="00C54BC8" w:rsidTr="00910D46">
        <w:trPr>
          <w:gridAfter w:val="1"/>
          <w:wAfter w:w="71" w:type="dxa"/>
        </w:trPr>
        <w:tc>
          <w:tcPr>
            <w:tcW w:w="2852" w:type="dxa"/>
          </w:tcPr>
          <w:p w:rsidR="00237ADD" w:rsidRPr="00AD2205" w:rsidRDefault="00237ADD" w:rsidP="00910D46">
            <w:r>
              <w:t>1 03 00000 00 0000 000</w:t>
            </w:r>
          </w:p>
        </w:tc>
        <w:tc>
          <w:tcPr>
            <w:tcW w:w="5001" w:type="dxa"/>
          </w:tcPr>
          <w:p w:rsidR="00237ADD" w:rsidRPr="00AD2205" w:rsidRDefault="00237ADD" w:rsidP="00910D46">
            <w:r>
              <w:t>Налоги на товары, реализуемые  на территории РФ. Акцизы</w:t>
            </w:r>
          </w:p>
        </w:tc>
        <w:tc>
          <w:tcPr>
            <w:tcW w:w="1186" w:type="dxa"/>
          </w:tcPr>
          <w:p w:rsidR="00237ADD" w:rsidRPr="00A14ED3" w:rsidRDefault="00237ADD" w:rsidP="00910D46">
            <w:pPr>
              <w:jc w:val="center"/>
              <w:rPr>
                <w:b/>
                <w:bCs/>
              </w:rPr>
            </w:pPr>
            <w:r w:rsidRPr="00A14ED3">
              <w:rPr>
                <w:b/>
                <w:bCs/>
              </w:rPr>
              <w:t>3814,40</w:t>
            </w:r>
          </w:p>
        </w:tc>
        <w:tc>
          <w:tcPr>
            <w:tcW w:w="1134" w:type="dxa"/>
          </w:tcPr>
          <w:p w:rsidR="00237ADD" w:rsidRPr="00A14ED3" w:rsidRDefault="00237ADD" w:rsidP="00910D46">
            <w:pPr>
              <w:jc w:val="center"/>
              <w:rPr>
                <w:b/>
                <w:bCs/>
              </w:rPr>
            </w:pPr>
            <w:r>
              <w:rPr>
                <w:b/>
                <w:bCs/>
              </w:rPr>
              <w:t>2859,75</w:t>
            </w:r>
          </w:p>
        </w:tc>
        <w:tc>
          <w:tcPr>
            <w:tcW w:w="1134" w:type="dxa"/>
          </w:tcPr>
          <w:p w:rsidR="00237ADD" w:rsidRPr="00A14ED3" w:rsidRDefault="00237ADD" w:rsidP="00910D46">
            <w:pPr>
              <w:jc w:val="center"/>
              <w:rPr>
                <w:b/>
              </w:rPr>
            </w:pPr>
            <w:r>
              <w:rPr>
                <w:b/>
              </w:rPr>
              <w:t>2516,9</w:t>
            </w:r>
          </w:p>
        </w:tc>
        <w:tc>
          <w:tcPr>
            <w:tcW w:w="992" w:type="dxa"/>
          </w:tcPr>
          <w:p w:rsidR="00237ADD" w:rsidRPr="00A14ED3" w:rsidRDefault="00237ADD" w:rsidP="00910D46">
            <w:pPr>
              <w:jc w:val="center"/>
              <w:rPr>
                <w:b/>
                <w:bCs/>
              </w:rPr>
            </w:pPr>
            <w:r>
              <w:rPr>
                <w:b/>
                <w:bCs/>
              </w:rPr>
              <w:t>-342,85</w:t>
            </w:r>
          </w:p>
        </w:tc>
        <w:tc>
          <w:tcPr>
            <w:tcW w:w="992" w:type="dxa"/>
          </w:tcPr>
          <w:p w:rsidR="00237ADD" w:rsidRPr="00A14ED3" w:rsidRDefault="00237ADD" w:rsidP="00910D46">
            <w:pPr>
              <w:jc w:val="center"/>
              <w:rPr>
                <w:b/>
                <w:bCs/>
              </w:rPr>
            </w:pPr>
            <w:r>
              <w:rPr>
                <w:b/>
                <w:bCs/>
              </w:rPr>
              <w:t>88,0</w:t>
            </w:r>
          </w:p>
        </w:tc>
        <w:tc>
          <w:tcPr>
            <w:tcW w:w="1134" w:type="dxa"/>
            <w:gridSpan w:val="3"/>
          </w:tcPr>
          <w:p w:rsidR="00237ADD" w:rsidRPr="00A14ED3" w:rsidRDefault="00237ADD" w:rsidP="00910D46">
            <w:pPr>
              <w:jc w:val="center"/>
              <w:rPr>
                <w:b/>
                <w:bCs/>
              </w:rPr>
            </w:pPr>
            <w:r>
              <w:rPr>
                <w:b/>
                <w:bCs/>
              </w:rPr>
              <w:t>-1297,5</w:t>
            </w:r>
          </w:p>
        </w:tc>
        <w:tc>
          <w:tcPr>
            <w:tcW w:w="992" w:type="dxa"/>
          </w:tcPr>
          <w:p w:rsidR="00237ADD" w:rsidRPr="00A14ED3" w:rsidRDefault="00237ADD" w:rsidP="00910D46">
            <w:pPr>
              <w:jc w:val="center"/>
              <w:rPr>
                <w:b/>
                <w:bCs/>
              </w:rPr>
            </w:pPr>
            <w:r>
              <w:rPr>
                <w:b/>
                <w:bCs/>
              </w:rPr>
              <w:t>66,0</w:t>
            </w:r>
          </w:p>
        </w:tc>
      </w:tr>
      <w:tr w:rsidR="00237ADD" w:rsidRPr="00C54BC8" w:rsidTr="00910D46">
        <w:trPr>
          <w:gridAfter w:val="1"/>
          <w:wAfter w:w="71" w:type="dxa"/>
        </w:trPr>
        <w:tc>
          <w:tcPr>
            <w:tcW w:w="2852" w:type="dxa"/>
          </w:tcPr>
          <w:p w:rsidR="00237ADD" w:rsidRPr="00C54BC8" w:rsidRDefault="00237ADD" w:rsidP="00910D46">
            <w:pPr>
              <w:rPr>
                <w:b/>
              </w:rPr>
            </w:pPr>
            <w:r w:rsidRPr="00C54BC8">
              <w:rPr>
                <w:b/>
              </w:rPr>
              <w:t>1 05 00000 00 0000 000</w:t>
            </w:r>
          </w:p>
        </w:tc>
        <w:tc>
          <w:tcPr>
            <w:tcW w:w="5001" w:type="dxa"/>
          </w:tcPr>
          <w:p w:rsidR="00237ADD" w:rsidRPr="00C54BC8" w:rsidRDefault="00237ADD" w:rsidP="00910D46">
            <w:pPr>
              <w:rPr>
                <w:b/>
              </w:rPr>
            </w:pPr>
            <w:r w:rsidRPr="00C54BC8">
              <w:rPr>
                <w:b/>
              </w:rPr>
              <w:t>Налоги на совокупный доход</w:t>
            </w:r>
          </w:p>
          <w:p w:rsidR="00237ADD" w:rsidRPr="00C54BC8" w:rsidRDefault="00237ADD" w:rsidP="00910D46">
            <w:pPr>
              <w:rPr>
                <w:b/>
              </w:rPr>
            </w:pPr>
          </w:p>
        </w:tc>
        <w:tc>
          <w:tcPr>
            <w:tcW w:w="1186" w:type="dxa"/>
          </w:tcPr>
          <w:p w:rsidR="00237ADD" w:rsidRPr="00A14ED3" w:rsidRDefault="00237ADD" w:rsidP="00910D46">
            <w:pPr>
              <w:jc w:val="center"/>
              <w:rPr>
                <w:b/>
                <w:bCs/>
              </w:rPr>
            </w:pPr>
            <w:r w:rsidRPr="00A14ED3">
              <w:rPr>
                <w:b/>
                <w:bCs/>
              </w:rPr>
              <w:t>1573,1</w:t>
            </w:r>
          </w:p>
        </w:tc>
        <w:tc>
          <w:tcPr>
            <w:tcW w:w="1134" w:type="dxa"/>
          </w:tcPr>
          <w:p w:rsidR="00237ADD" w:rsidRPr="00A14ED3" w:rsidRDefault="00237ADD" w:rsidP="00910D46">
            <w:pPr>
              <w:jc w:val="center"/>
              <w:rPr>
                <w:b/>
                <w:bCs/>
              </w:rPr>
            </w:pPr>
            <w:r w:rsidRPr="00A14ED3">
              <w:rPr>
                <w:b/>
                <w:bCs/>
              </w:rPr>
              <w:t>1573,1</w:t>
            </w:r>
          </w:p>
        </w:tc>
        <w:tc>
          <w:tcPr>
            <w:tcW w:w="1134" w:type="dxa"/>
          </w:tcPr>
          <w:p w:rsidR="00237ADD" w:rsidRPr="00A14ED3" w:rsidRDefault="00237ADD" w:rsidP="00910D46">
            <w:pPr>
              <w:jc w:val="center"/>
              <w:rPr>
                <w:b/>
                <w:bCs/>
              </w:rPr>
            </w:pPr>
            <w:r>
              <w:rPr>
                <w:b/>
              </w:rPr>
              <w:t>1899,5</w:t>
            </w:r>
          </w:p>
        </w:tc>
        <w:tc>
          <w:tcPr>
            <w:tcW w:w="992" w:type="dxa"/>
          </w:tcPr>
          <w:p w:rsidR="00237ADD" w:rsidRPr="00A14ED3" w:rsidRDefault="00237ADD" w:rsidP="00910D46">
            <w:pPr>
              <w:jc w:val="center"/>
              <w:rPr>
                <w:b/>
                <w:bCs/>
              </w:rPr>
            </w:pPr>
            <w:r>
              <w:rPr>
                <w:b/>
                <w:bCs/>
              </w:rPr>
              <w:t>326,4</w:t>
            </w:r>
          </w:p>
        </w:tc>
        <w:tc>
          <w:tcPr>
            <w:tcW w:w="992" w:type="dxa"/>
          </w:tcPr>
          <w:p w:rsidR="00237ADD" w:rsidRPr="00A14ED3" w:rsidRDefault="00237ADD" w:rsidP="00910D46">
            <w:pPr>
              <w:rPr>
                <w:b/>
                <w:bCs/>
              </w:rPr>
            </w:pPr>
            <w:r>
              <w:rPr>
                <w:b/>
                <w:bCs/>
              </w:rPr>
              <w:t>120,7</w:t>
            </w:r>
          </w:p>
        </w:tc>
        <w:tc>
          <w:tcPr>
            <w:tcW w:w="1134" w:type="dxa"/>
            <w:gridSpan w:val="3"/>
          </w:tcPr>
          <w:p w:rsidR="00237ADD" w:rsidRPr="00A14ED3" w:rsidRDefault="00237ADD" w:rsidP="00910D46">
            <w:pPr>
              <w:jc w:val="center"/>
              <w:rPr>
                <w:b/>
                <w:bCs/>
              </w:rPr>
            </w:pPr>
            <w:r>
              <w:rPr>
                <w:b/>
                <w:bCs/>
              </w:rPr>
              <w:t>326,4</w:t>
            </w:r>
          </w:p>
        </w:tc>
        <w:tc>
          <w:tcPr>
            <w:tcW w:w="992" w:type="dxa"/>
          </w:tcPr>
          <w:p w:rsidR="00237ADD" w:rsidRPr="00A14ED3" w:rsidRDefault="00237ADD" w:rsidP="00910D46">
            <w:pPr>
              <w:jc w:val="center"/>
              <w:rPr>
                <w:b/>
                <w:bCs/>
              </w:rPr>
            </w:pPr>
            <w:r>
              <w:rPr>
                <w:b/>
                <w:bCs/>
              </w:rPr>
              <w:t>120,7</w:t>
            </w:r>
          </w:p>
        </w:tc>
      </w:tr>
      <w:tr w:rsidR="00237ADD" w:rsidRPr="00C54BC8" w:rsidTr="00910D46">
        <w:trPr>
          <w:gridAfter w:val="1"/>
          <w:wAfter w:w="71" w:type="dxa"/>
        </w:trPr>
        <w:tc>
          <w:tcPr>
            <w:tcW w:w="2852" w:type="dxa"/>
          </w:tcPr>
          <w:p w:rsidR="00237ADD" w:rsidRDefault="00237ADD" w:rsidP="00910D46">
            <w:r w:rsidRPr="00C54BC8">
              <w:t>1 05 03000 01 0000 110</w:t>
            </w:r>
          </w:p>
          <w:p w:rsidR="00237ADD" w:rsidRPr="00C54BC8" w:rsidRDefault="00237ADD" w:rsidP="00910D46"/>
        </w:tc>
        <w:tc>
          <w:tcPr>
            <w:tcW w:w="5001" w:type="dxa"/>
          </w:tcPr>
          <w:p w:rsidR="00237ADD" w:rsidRPr="00C54BC8" w:rsidRDefault="00237ADD" w:rsidP="00910D46">
            <w:r w:rsidRPr="00C54BC8">
              <w:t>Единый сельскохозяйственный налог</w:t>
            </w:r>
          </w:p>
        </w:tc>
        <w:tc>
          <w:tcPr>
            <w:tcW w:w="1186" w:type="dxa"/>
          </w:tcPr>
          <w:p w:rsidR="00237ADD" w:rsidRPr="00C54BC8" w:rsidRDefault="00237ADD" w:rsidP="00910D46">
            <w:pPr>
              <w:jc w:val="center"/>
              <w:rPr>
                <w:bCs/>
              </w:rPr>
            </w:pPr>
            <w:r>
              <w:rPr>
                <w:bCs/>
              </w:rPr>
              <w:t>1573,1</w:t>
            </w:r>
          </w:p>
        </w:tc>
        <w:tc>
          <w:tcPr>
            <w:tcW w:w="1134" w:type="dxa"/>
          </w:tcPr>
          <w:p w:rsidR="00237ADD" w:rsidRPr="00C54BC8" w:rsidRDefault="00237ADD" w:rsidP="00910D46">
            <w:pPr>
              <w:jc w:val="center"/>
              <w:rPr>
                <w:bCs/>
              </w:rPr>
            </w:pPr>
            <w:r>
              <w:rPr>
                <w:bCs/>
              </w:rPr>
              <w:t>1573,1</w:t>
            </w:r>
          </w:p>
        </w:tc>
        <w:tc>
          <w:tcPr>
            <w:tcW w:w="1134" w:type="dxa"/>
          </w:tcPr>
          <w:p w:rsidR="00237ADD" w:rsidRPr="00C54BC8" w:rsidRDefault="00237ADD" w:rsidP="00910D46">
            <w:pPr>
              <w:jc w:val="center"/>
              <w:rPr>
                <w:bCs/>
              </w:rPr>
            </w:pPr>
            <w:r>
              <w:rPr>
                <w:b/>
              </w:rPr>
              <w:t>1899,5</w:t>
            </w:r>
          </w:p>
        </w:tc>
        <w:tc>
          <w:tcPr>
            <w:tcW w:w="992" w:type="dxa"/>
          </w:tcPr>
          <w:p w:rsidR="00237ADD" w:rsidRPr="002B2EA3" w:rsidRDefault="00237ADD" w:rsidP="00910D46">
            <w:pPr>
              <w:jc w:val="center"/>
              <w:rPr>
                <w:bCs/>
              </w:rPr>
            </w:pPr>
            <w:r>
              <w:rPr>
                <w:bCs/>
              </w:rPr>
              <w:t>326,4</w:t>
            </w:r>
          </w:p>
        </w:tc>
        <w:tc>
          <w:tcPr>
            <w:tcW w:w="992" w:type="dxa"/>
          </w:tcPr>
          <w:p w:rsidR="00237ADD" w:rsidRPr="002B2EA3" w:rsidRDefault="00237ADD" w:rsidP="00910D46">
            <w:pPr>
              <w:jc w:val="center"/>
              <w:rPr>
                <w:bCs/>
              </w:rPr>
            </w:pPr>
            <w:r>
              <w:rPr>
                <w:bCs/>
              </w:rPr>
              <w:t>120,7</w:t>
            </w:r>
          </w:p>
        </w:tc>
        <w:tc>
          <w:tcPr>
            <w:tcW w:w="1134" w:type="dxa"/>
            <w:gridSpan w:val="3"/>
          </w:tcPr>
          <w:p w:rsidR="00237ADD" w:rsidRPr="002B2EA3" w:rsidRDefault="00237ADD" w:rsidP="00910D46">
            <w:pPr>
              <w:jc w:val="center"/>
              <w:rPr>
                <w:bCs/>
              </w:rPr>
            </w:pPr>
            <w:r>
              <w:rPr>
                <w:bCs/>
              </w:rPr>
              <w:t>326,4</w:t>
            </w:r>
          </w:p>
        </w:tc>
        <w:tc>
          <w:tcPr>
            <w:tcW w:w="992" w:type="dxa"/>
          </w:tcPr>
          <w:p w:rsidR="00237ADD" w:rsidRPr="002B2EA3" w:rsidRDefault="00237ADD" w:rsidP="00910D46">
            <w:pPr>
              <w:jc w:val="center"/>
              <w:rPr>
                <w:bCs/>
              </w:rPr>
            </w:pPr>
            <w:r>
              <w:rPr>
                <w:bCs/>
              </w:rPr>
              <w:t>120,7</w:t>
            </w:r>
          </w:p>
        </w:tc>
      </w:tr>
      <w:tr w:rsidR="00237ADD" w:rsidRPr="00C54BC8" w:rsidTr="00910D46">
        <w:trPr>
          <w:gridAfter w:val="1"/>
          <w:wAfter w:w="71" w:type="dxa"/>
        </w:trPr>
        <w:tc>
          <w:tcPr>
            <w:tcW w:w="2852" w:type="dxa"/>
          </w:tcPr>
          <w:p w:rsidR="00237ADD" w:rsidRPr="00C54BC8" w:rsidRDefault="00237ADD" w:rsidP="00910D46">
            <w:pPr>
              <w:rPr>
                <w:b/>
              </w:rPr>
            </w:pPr>
            <w:r w:rsidRPr="00C54BC8">
              <w:rPr>
                <w:b/>
              </w:rPr>
              <w:t>1 06 00000 00 0000 000</w:t>
            </w:r>
          </w:p>
        </w:tc>
        <w:tc>
          <w:tcPr>
            <w:tcW w:w="5001" w:type="dxa"/>
          </w:tcPr>
          <w:p w:rsidR="00237ADD" w:rsidRDefault="00237ADD" w:rsidP="00910D46">
            <w:pPr>
              <w:rPr>
                <w:b/>
              </w:rPr>
            </w:pPr>
            <w:r w:rsidRPr="00C54BC8">
              <w:rPr>
                <w:b/>
              </w:rPr>
              <w:t>Налоги на имущество</w:t>
            </w:r>
          </w:p>
          <w:p w:rsidR="00237ADD" w:rsidRPr="00C54BC8" w:rsidRDefault="00237ADD" w:rsidP="00910D46">
            <w:pPr>
              <w:rPr>
                <w:b/>
              </w:rPr>
            </w:pPr>
          </w:p>
        </w:tc>
        <w:tc>
          <w:tcPr>
            <w:tcW w:w="1186" w:type="dxa"/>
          </w:tcPr>
          <w:p w:rsidR="00237ADD" w:rsidRPr="00A14ED3" w:rsidRDefault="00237ADD" w:rsidP="00910D46">
            <w:pPr>
              <w:jc w:val="center"/>
              <w:rPr>
                <w:b/>
                <w:bCs/>
              </w:rPr>
            </w:pPr>
            <w:r w:rsidRPr="00A14ED3">
              <w:rPr>
                <w:b/>
                <w:bCs/>
              </w:rPr>
              <w:t>928,0</w:t>
            </w:r>
          </w:p>
        </w:tc>
        <w:tc>
          <w:tcPr>
            <w:tcW w:w="1134" w:type="dxa"/>
          </w:tcPr>
          <w:p w:rsidR="00237ADD" w:rsidRPr="00A14ED3" w:rsidRDefault="00237ADD" w:rsidP="00910D46">
            <w:pPr>
              <w:jc w:val="center"/>
              <w:rPr>
                <w:b/>
                <w:bCs/>
              </w:rPr>
            </w:pPr>
            <w:r>
              <w:rPr>
                <w:b/>
                <w:bCs/>
              </w:rPr>
              <w:t>111,0</w:t>
            </w:r>
          </w:p>
        </w:tc>
        <w:tc>
          <w:tcPr>
            <w:tcW w:w="1134" w:type="dxa"/>
          </w:tcPr>
          <w:p w:rsidR="00237ADD" w:rsidRPr="00A14ED3" w:rsidRDefault="00237ADD" w:rsidP="00910D46">
            <w:pPr>
              <w:jc w:val="center"/>
              <w:rPr>
                <w:b/>
                <w:bCs/>
              </w:rPr>
            </w:pPr>
            <w:r>
              <w:rPr>
                <w:b/>
                <w:bCs/>
              </w:rPr>
              <w:t>110,8</w:t>
            </w:r>
          </w:p>
        </w:tc>
        <w:tc>
          <w:tcPr>
            <w:tcW w:w="992" w:type="dxa"/>
          </w:tcPr>
          <w:p w:rsidR="00237ADD" w:rsidRPr="00A14ED3" w:rsidRDefault="00237ADD" w:rsidP="00910D46">
            <w:pPr>
              <w:jc w:val="center"/>
              <w:rPr>
                <w:b/>
              </w:rPr>
            </w:pPr>
            <w:r>
              <w:rPr>
                <w:b/>
              </w:rPr>
              <w:t>-0,2</w:t>
            </w:r>
          </w:p>
        </w:tc>
        <w:tc>
          <w:tcPr>
            <w:tcW w:w="992" w:type="dxa"/>
          </w:tcPr>
          <w:p w:rsidR="00237ADD" w:rsidRPr="00A14ED3" w:rsidRDefault="00237ADD" w:rsidP="00910D46">
            <w:pPr>
              <w:jc w:val="center"/>
              <w:rPr>
                <w:b/>
              </w:rPr>
            </w:pPr>
            <w:r>
              <w:rPr>
                <w:b/>
              </w:rPr>
              <w:t>99,8</w:t>
            </w:r>
          </w:p>
        </w:tc>
        <w:tc>
          <w:tcPr>
            <w:tcW w:w="1134" w:type="dxa"/>
            <w:gridSpan w:val="3"/>
          </w:tcPr>
          <w:p w:rsidR="00237ADD" w:rsidRPr="00A14ED3" w:rsidRDefault="00237ADD" w:rsidP="00910D46">
            <w:pPr>
              <w:jc w:val="center"/>
              <w:rPr>
                <w:b/>
              </w:rPr>
            </w:pPr>
            <w:r>
              <w:rPr>
                <w:b/>
              </w:rPr>
              <w:t>-817,2</w:t>
            </w:r>
          </w:p>
        </w:tc>
        <w:tc>
          <w:tcPr>
            <w:tcW w:w="992" w:type="dxa"/>
          </w:tcPr>
          <w:p w:rsidR="00237ADD" w:rsidRPr="00A14ED3" w:rsidRDefault="00237ADD" w:rsidP="00910D46">
            <w:pPr>
              <w:jc w:val="center"/>
              <w:rPr>
                <w:b/>
              </w:rPr>
            </w:pPr>
            <w:r>
              <w:rPr>
                <w:b/>
              </w:rPr>
              <w:t>11,9</w:t>
            </w:r>
          </w:p>
        </w:tc>
      </w:tr>
      <w:tr w:rsidR="00237ADD" w:rsidRPr="00C54BC8" w:rsidTr="00910D46">
        <w:trPr>
          <w:gridAfter w:val="1"/>
          <w:wAfter w:w="71" w:type="dxa"/>
        </w:trPr>
        <w:tc>
          <w:tcPr>
            <w:tcW w:w="2852" w:type="dxa"/>
          </w:tcPr>
          <w:p w:rsidR="00237ADD" w:rsidRPr="00C54BC8" w:rsidRDefault="00237ADD" w:rsidP="00910D46">
            <w:r w:rsidRPr="00C54BC8">
              <w:t>1 06 01030 10 0000 110</w:t>
            </w:r>
          </w:p>
        </w:tc>
        <w:tc>
          <w:tcPr>
            <w:tcW w:w="5001" w:type="dxa"/>
          </w:tcPr>
          <w:p w:rsidR="00237ADD" w:rsidRPr="00C54BC8" w:rsidRDefault="00237ADD" w:rsidP="00910D46">
            <w:r w:rsidRPr="00C54BC8">
              <w:t xml:space="preserve">Налог на имущество физических лиц, взимаемый по ставкам, применяемым к </w:t>
            </w:r>
            <w:r w:rsidRPr="00C54BC8">
              <w:lastRenderedPageBreak/>
              <w:t>объектам налогообложения, расположенным в границах поселений</w:t>
            </w:r>
          </w:p>
        </w:tc>
        <w:tc>
          <w:tcPr>
            <w:tcW w:w="1186" w:type="dxa"/>
          </w:tcPr>
          <w:p w:rsidR="00237ADD" w:rsidRPr="00C54BC8" w:rsidRDefault="00237ADD" w:rsidP="00910D46">
            <w:pPr>
              <w:jc w:val="center"/>
            </w:pPr>
            <w:r>
              <w:lastRenderedPageBreak/>
              <w:t>928,0</w:t>
            </w:r>
          </w:p>
        </w:tc>
        <w:tc>
          <w:tcPr>
            <w:tcW w:w="1134" w:type="dxa"/>
          </w:tcPr>
          <w:p w:rsidR="00237ADD" w:rsidRPr="00C54BC8" w:rsidRDefault="00237ADD" w:rsidP="00910D46">
            <w:pPr>
              <w:jc w:val="center"/>
            </w:pPr>
            <w:r>
              <w:t>111,0</w:t>
            </w:r>
          </w:p>
        </w:tc>
        <w:tc>
          <w:tcPr>
            <w:tcW w:w="1134" w:type="dxa"/>
          </w:tcPr>
          <w:p w:rsidR="00237ADD" w:rsidRPr="00C54BC8" w:rsidRDefault="00237ADD" w:rsidP="00910D46">
            <w:pPr>
              <w:jc w:val="center"/>
            </w:pPr>
            <w:r>
              <w:t>110,8</w:t>
            </w:r>
          </w:p>
        </w:tc>
        <w:tc>
          <w:tcPr>
            <w:tcW w:w="992" w:type="dxa"/>
          </w:tcPr>
          <w:p w:rsidR="00237ADD" w:rsidRPr="002B2EA3" w:rsidRDefault="00237ADD" w:rsidP="00910D46">
            <w:pPr>
              <w:jc w:val="center"/>
            </w:pPr>
            <w:r>
              <w:t>-0,2</w:t>
            </w:r>
          </w:p>
        </w:tc>
        <w:tc>
          <w:tcPr>
            <w:tcW w:w="992" w:type="dxa"/>
          </w:tcPr>
          <w:p w:rsidR="00237ADD" w:rsidRPr="002B2EA3" w:rsidRDefault="00237ADD" w:rsidP="00910D46">
            <w:pPr>
              <w:jc w:val="center"/>
            </w:pPr>
            <w:r>
              <w:t>99,8</w:t>
            </w:r>
          </w:p>
        </w:tc>
        <w:tc>
          <w:tcPr>
            <w:tcW w:w="1134" w:type="dxa"/>
            <w:gridSpan w:val="3"/>
          </w:tcPr>
          <w:p w:rsidR="00237ADD" w:rsidRPr="002B2EA3" w:rsidRDefault="00237ADD" w:rsidP="00910D46">
            <w:pPr>
              <w:jc w:val="center"/>
            </w:pPr>
            <w:r>
              <w:t>-817,2</w:t>
            </w:r>
          </w:p>
        </w:tc>
        <w:tc>
          <w:tcPr>
            <w:tcW w:w="992" w:type="dxa"/>
          </w:tcPr>
          <w:p w:rsidR="00237ADD" w:rsidRPr="002B2EA3" w:rsidRDefault="00237ADD" w:rsidP="00910D46">
            <w:pPr>
              <w:jc w:val="center"/>
            </w:pPr>
            <w:r>
              <w:t>11,9</w:t>
            </w:r>
          </w:p>
        </w:tc>
      </w:tr>
      <w:tr w:rsidR="00237ADD" w:rsidRPr="00C54BC8" w:rsidTr="00910D46">
        <w:trPr>
          <w:gridAfter w:val="1"/>
          <w:wAfter w:w="71" w:type="dxa"/>
          <w:trHeight w:val="578"/>
        </w:trPr>
        <w:tc>
          <w:tcPr>
            <w:tcW w:w="2852" w:type="dxa"/>
          </w:tcPr>
          <w:p w:rsidR="00237ADD" w:rsidRPr="00C54BC8" w:rsidRDefault="00237ADD" w:rsidP="00910D46">
            <w:pPr>
              <w:rPr>
                <w:b/>
              </w:rPr>
            </w:pPr>
            <w:r w:rsidRPr="00C54BC8">
              <w:rPr>
                <w:b/>
              </w:rPr>
              <w:lastRenderedPageBreak/>
              <w:t>1 06 06000 00 0000 110</w:t>
            </w:r>
          </w:p>
        </w:tc>
        <w:tc>
          <w:tcPr>
            <w:tcW w:w="5001" w:type="dxa"/>
          </w:tcPr>
          <w:p w:rsidR="00237ADD" w:rsidRPr="00C54BC8" w:rsidRDefault="00237ADD" w:rsidP="00910D46">
            <w:pPr>
              <w:rPr>
                <w:b/>
              </w:rPr>
            </w:pPr>
            <w:r w:rsidRPr="00C54BC8">
              <w:rPr>
                <w:b/>
              </w:rPr>
              <w:t>Земельный налог</w:t>
            </w:r>
          </w:p>
        </w:tc>
        <w:tc>
          <w:tcPr>
            <w:tcW w:w="1186" w:type="dxa"/>
          </w:tcPr>
          <w:p w:rsidR="00237ADD" w:rsidRPr="00A14ED3" w:rsidRDefault="00237ADD" w:rsidP="00910D46">
            <w:pPr>
              <w:jc w:val="center"/>
              <w:rPr>
                <w:b/>
              </w:rPr>
            </w:pPr>
            <w:r>
              <w:rPr>
                <w:b/>
              </w:rPr>
              <w:t>4388</w:t>
            </w:r>
            <w:r w:rsidRPr="00A14ED3">
              <w:rPr>
                <w:b/>
              </w:rPr>
              <w:t>,1</w:t>
            </w:r>
          </w:p>
        </w:tc>
        <w:tc>
          <w:tcPr>
            <w:tcW w:w="1134" w:type="dxa"/>
          </w:tcPr>
          <w:p w:rsidR="00237ADD" w:rsidRPr="00A14ED3" w:rsidRDefault="00237ADD" w:rsidP="00910D46">
            <w:pPr>
              <w:jc w:val="center"/>
              <w:rPr>
                <w:b/>
              </w:rPr>
            </w:pPr>
            <w:r>
              <w:rPr>
                <w:b/>
              </w:rPr>
              <w:t>1210,3</w:t>
            </w:r>
          </w:p>
        </w:tc>
        <w:tc>
          <w:tcPr>
            <w:tcW w:w="1134" w:type="dxa"/>
          </w:tcPr>
          <w:p w:rsidR="00237ADD" w:rsidRPr="00A14ED3" w:rsidRDefault="00237ADD" w:rsidP="00910D46">
            <w:pPr>
              <w:jc w:val="center"/>
              <w:rPr>
                <w:b/>
              </w:rPr>
            </w:pPr>
            <w:r>
              <w:rPr>
                <w:b/>
              </w:rPr>
              <w:t>1237,3</w:t>
            </w:r>
          </w:p>
        </w:tc>
        <w:tc>
          <w:tcPr>
            <w:tcW w:w="992" w:type="dxa"/>
          </w:tcPr>
          <w:p w:rsidR="00237ADD" w:rsidRPr="00A14ED3" w:rsidRDefault="00237ADD" w:rsidP="00910D46">
            <w:pPr>
              <w:jc w:val="center"/>
              <w:rPr>
                <w:b/>
              </w:rPr>
            </w:pPr>
            <w:r>
              <w:rPr>
                <w:b/>
              </w:rPr>
              <w:t>27,0</w:t>
            </w:r>
          </w:p>
        </w:tc>
        <w:tc>
          <w:tcPr>
            <w:tcW w:w="992" w:type="dxa"/>
          </w:tcPr>
          <w:p w:rsidR="00237ADD" w:rsidRPr="00A14ED3" w:rsidRDefault="00237ADD" w:rsidP="00910D46">
            <w:pPr>
              <w:jc w:val="center"/>
              <w:rPr>
                <w:b/>
              </w:rPr>
            </w:pPr>
            <w:r>
              <w:rPr>
                <w:b/>
              </w:rPr>
              <w:t>102,2</w:t>
            </w:r>
          </w:p>
        </w:tc>
        <w:tc>
          <w:tcPr>
            <w:tcW w:w="1134" w:type="dxa"/>
            <w:gridSpan w:val="3"/>
          </w:tcPr>
          <w:p w:rsidR="00237ADD" w:rsidRPr="00A14ED3" w:rsidRDefault="00237ADD" w:rsidP="00910D46">
            <w:pPr>
              <w:jc w:val="center"/>
              <w:rPr>
                <w:b/>
              </w:rPr>
            </w:pPr>
            <w:r>
              <w:rPr>
                <w:b/>
              </w:rPr>
              <w:t>-3190,8</w:t>
            </w:r>
          </w:p>
        </w:tc>
        <w:tc>
          <w:tcPr>
            <w:tcW w:w="992" w:type="dxa"/>
          </w:tcPr>
          <w:p w:rsidR="00237ADD" w:rsidRPr="00A14ED3" w:rsidRDefault="00237ADD" w:rsidP="00910D46">
            <w:pPr>
              <w:jc w:val="center"/>
              <w:rPr>
                <w:b/>
              </w:rPr>
            </w:pPr>
            <w:r>
              <w:rPr>
                <w:b/>
              </w:rPr>
              <w:t>28,2</w:t>
            </w:r>
          </w:p>
        </w:tc>
      </w:tr>
      <w:tr w:rsidR="00237ADD" w:rsidRPr="00C54BC8" w:rsidTr="00910D46">
        <w:trPr>
          <w:gridAfter w:val="1"/>
          <w:wAfter w:w="71" w:type="dxa"/>
        </w:trPr>
        <w:tc>
          <w:tcPr>
            <w:tcW w:w="2852" w:type="dxa"/>
          </w:tcPr>
          <w:p w:rsidR="00237ADD" w:rsidRDefault="00237ADD" w:rsidP="00910D46">
            <w:r>
              <w:t>1 06 0603</w:t>
            </w:r>
            <w:r w:rsidRPr="00C54BC8">
              <w:t>3 10 0000 110</w:t>
            </w:r>
          </w:p>
          <w:p w:rsidR="00237ADD" w:rsidRPr="00C54BC8" w:rsidRDefault="00237ADD" w:rsidP="00910D46"/>
        </w:tc>
        <w:tc>
          <w:tcPr>
            <w:tcW w:w="5001" w:type="dxa"/>
          </w:tcPr>
          <w:p w:rsidR="00237ADD" w:rsidRPr="00C54BC8" w:rsidRDefault="00237ADD" w:rsidP="00910D46">
            <w:r w:rsidRPr="00C54BC8">
              <w:t>Земельный налог</w:t>
            </w:r>
            <w:r>
              <w:t xml:space="preserve"> с юридических лиц</w:t>
            </w:r>
          </w:p>
        </w:tc>
        <w:tc>
          <w:tcPr>
            <w:tcW w:w="1186" w:type="dxa"/>
          </w:tcPr>
          <w:p w:rsidR="00237ADD" w:rsidRPr="00C54BC8" w:rsidRDefault="00237ADD" w:rsidP="00910D46">
            <w:pPr>
              <w:jc w:val="center"/>
            </w:pPr>
            <w:r>
              <w:t>1410,6</w:t>
            </w:r>
          </w:p>
        </w:tc>
        <w:tc>
          <w:tcPr>
            <w:tcW w:w="1134" w:type="dxa"/>
          </w:tcPr>
          <w:p w:rsidR="00237ADD" w:rsidRPr="00C54BC8" w:rsidRDefault="00237ADD" w:rsidP="00910D46">
            <w:pPr>
              <w:jc w:val="center"/>
            </w:pPr>
            <w:r>
              <w:t>955,1</w:t>
            </w:r>
          </w:p>
        </w:tc>
        <w:tc>
          <w:tcPr>
            <w:tcW w:w="1134" w:type="dxa"/>
          </w:tcPr>
          <w:p w:rsidR="00237ADD" w:rsidRPr="00C54BC8" w:rsidRDefault="00237ADD" w:rsidP="00910D46">
            <w:pPr>
              <w:jc w:val="center"/>
            </w:pPr>
            <w:r>
              <w:t>966,5</w:t>
            </w:r>
          </w:p>
        </w:tc>
        <w:tc>
          <w:tcPr>
            <w:tcW w:w="992" w:type="dxa"/>
          </w:tcPr>
          <w:p w:rsidR="00237ADD" w:rsidRPr="00C54BC8" w:rsidRDefault="00237ADD" w:rsidP="00910D46">
            <w:pPr>
              <w:jc w:val="center"/>
            </w:pPr>
            <w:r>
              <w:t>11,5</w:t>
            </w:r>
          </w:p>
        </w:tc>
        <w:tc>
          <w:tcPr>
            <w:tcW w:w="992" w:type="dxa"/>
          </w:tcPr>
          <w:p w:rsidR="00237ADD" w:rsidRPr="00C54BC8" w:rsidRDefault="00237ADD" w:rsidP="00910D46">
            <w:pPr>
              <w:jc w:val="center"/>
            </w:pPr>
            <w:r>
              <w:t>101,2</w:t>
            </w:r>
          </w:p>
        </w:tc>
        <w:tc>
          <w:tcPr>
            <w:tcW w:w="1134" w:type="dxa"/>
            <w:gridSpan w:val="3"/>
          </w:tcPr>
          <w:p w:rsidR="00237ADD" w:rsidRPr="00C54BC8" w:rsidRDefault="00237ADD" w:rsidP="00910D46">
            <w:pPr>
              <w:jc w:val="center"/>
            </w:pPr>
            <w:r>
              <w:t>-444,1</w:t>
            </w:r>
          </w:p>
        </w:tc>
        <w:tc>
          <w:tcPr>
            <w:tcW w:w="992" w:type="dxa"/>
          </w:tcPr>
          <w:p w:rsidR="00237ADD" w:rsidRPr="00C54BC8" w:rsidRDefault="00237ADD" w:rsidP="00910D46">
            <w:pPr>
              <w:jc w:val="center"/>
            </w:pPr>
            <w:r>
              <w:t>68,5</w:t>
            </w:r>
          </w:p>
        </w:tc>
      </w:tr>
      <w:tr w:rsidR="00237ADD" w:rsidRPr="00C54BC8" w:rsidTr="00910D46">
        <w:trPr>
          <w:gridAfter w:val="1"/>
          <w:wAfter w:w="71" w:type="dxa"/>
        </w:trPr>
        <w:tc>
          <w:tcPr>
            <w:tcW w:w="2852" w:type="dxa"/>
          </w:tcPr>
          <w:p w:rsidR="00237ADD" w:rsidRPr="00C54BC8" w:rsidRDefault="00237ADD" w:rsidP="00910D46">
            <w:r>
              <w:t>1 06 06043</w:t>
            </w:r>
            <w:r w:rsidRPr="00C54BC8">
              <w:t xml:space="preserve"> 10 0000 110</w:t>
            </w:r>
          </w:p>
        </w:tc>
        <w:tc>
          <w:tcPr>
            <w:tcW w:w="5001" w:type="dxa"/>
          </w:tcPr>
          <w:p w:rsidR="00237ADD" w:rsidRPr="00C54BC8" w:rsidRDefault="00237ADD" w:rsidP="00910D46">
            <w:r w:rsidRPr="00C54BC8">
              <w:t>Земельный налог</w:t>
            </w:r>
            <w:r>
              <w:t xml:space="preserve"> с физических лиц</w:t>
            </w:r>
          </w:p>
        </w:tc>
        <w:tc>
          <w:tcPr>
            <w:tcW w:w="1186" w:type="dxa"/>
          </w:tcPr>
          <w:p w:rsidR="00237ADD" w:rsidRPr="00C54BC8" w:rsidRDefault="00237ADD" w:rsidP="00910D46">
            <w:pPr>
              <w:jc w:val="center"/>
            </w:pPr>
            <w:r>
              <w:t>2977,5</w:t>
            </w:r>
          </w:p>
        </w:tc>
        <w:tc>
          <w:tcPr>
            <w:tcW w:w="1134" w:type="dxa"/>
          </w:tcPr>
          <w:p w:rsidR="00237ADD" w:rsidRPr="00C54BC8" w:rsidRDefault="00237ADD" w:rsidP="00910D46">
            <w:pPr>
              <w:jc w:val="center"/>
            </w:pPr>
            <w:r>
              <w:t>255,2</w:t>
            </w:r>
          </w:p>
        </w:tc>
        <w:tc>
          <w:tcPr>
            <w:tcW w:w="1134" w:type="dxa"/>
          </w:tcPr>
          <w:p w:rsidR="00237ADD" w:rsidRPr="00C54BC8" w:rsidRDefault="00237ADD" w:rsidP="00910D46">
            <w:pPr>
              <w:jc w:val="center"/>
            </w:pPr>
            <w:r>
              <w:t>270,7</w:t>
            </w:r>
          </w:p>
        </w:tc>
        <w:tc>
          <w:tcPr>
            <w:tcW w:w="992" w:type="dxa"/>
          </w:tcPr>
          <w:p w:rsidR="00237ADD" w:rsidRPr="00C54BC8" w:rsidRDefault="00237ADD" w:rsidP="00910D46">
            <w:pPr>
              <w:jc w:val="center"/>
            </w:pPr>
            <w:r>
              <w:t>15,5</w:t>
            </w:r>
          </w:p>
        </w:tc>
        <w:tc>
          <w:tcPr>
            <w:tcW w:w="992" w:type="dxa"/>
          </w:tcPr>
          <w:p w:rsidR="00237ADD" w:rsidRPr="00C54BC8" w:rsidRDefault="00237ADD" w:rsidP="00910D46">
            <w:pPr>
              <w:jc w:val="center"/>
            </w:pPr>
            <w:r>
              <w:t>105,8</w:t>
            </w:r>
          </w:p>
        </w:tc>
        <w:tc>
          <w:tcPr>
            <w:tcW w:w="1134" w:type="dxa"/>
            <w:gridSpan w:val="3"/>
          </w:tcPr>
          <w:p w:rsidR="00237ADD" w:rsidRPr="00C54BC8" w:rsidRDefault="00237ADD" w:rsidP="00910D46">
            <w:pPr>
              <w:jc w:val="center"/>
            </w:pPr>
            <w:r>
              <w:t>-2706,8</w:t>
            </w:r>
          </w:p>
        </w:tc>
        <w:tc>
          <w:tcPr>
            <w:tcW w:w="992" w:type="dxa"/>
          </w:tcPr>
          <w:p w:rsidR="00237ADD" w:rsidRPr="00C54BC8" w:rsidRDefault="00237ADD" w:rsidP="00910D46">
            <w:pPr>
              <w:jc w:val="center"/>
            </w:pPr>
            <w:r>
              <w:t>9,1</w:t>
            </w:r>
          </w:p>
        </w:tc>
      </w:tr>
      <w:tr w:rsidR="00237ADD" w:rsidRPr="00C54BC8" w:rsidTr="00910D46">
        <w:tc>
          <w:tcPr>
            <w:tcW w:w="2852" w:type="dxa"/>
          </w:tcPr>
          <w:p w:rsidR="00237ADD" w:rsidRPr="00C54BC8" w:rsidRDefault="00237ADD" w:rsidP="00910D46">
            <w:pPr>
              <w:rPr>
                <w:b/>
                <w:bCs/>
              </w:rPr>
            </w:pPr>
          </w:p>
          <w:p w:rsidR="00237ADD" w:rsidRPr="00C54BC8" w:rsidRDefault="00237ADD" w:rsidP="00910D46">
            <w:pPr>
              <w:rPr>
                <w:b/>
                <w:bCs/>
              </w:rPr>
            </w:pPr>
            <w:r w:rsidRPr="00C54BC8">
              <w:rPr>
                <w:b/>
                <w:bCs/>
              </w:rPr>
              <w:t>1 1</w:t>
            </w:r>
            <w:r>
              <w:rPr>
                <w:b/>
                <w:bCs/>
              </w:rPr>
              <w:t>7</w:t>
            </w:r>
            <w:r w:rsidRPr="00C54BC8">
              <w:rPr>
                <w:b/>
                <w:bCs/>
              </w:rPr>
              <w:t xml:space="preserve"> 00000 00 0000 000</w:t>
            </w:r>
          </w:p>
          <w:p w:rsidR="00237ADD" w:rsidRPr="00C54BC8" w:rsidRDefault="00237ADD" w:rsidP="00910D46">
            <w:pPr>
              <w:rPr>
                <w:b/>
                <w:bCs/>
              </w:rPr>
            </w:pPr>
          </w:p>
        </w:tc>
        <w:tc>
          <w:tcPr>
            <w:tcW w:w="5001" w:type="dxa"/>
          </w:tcPr>
          <w:p w:rsidR="00237ADD" w:rsidRPr="00C54BC8" w:rsidRDefault="00237ADD" w:rsidP="00910D46">
            <w:pPr>
              <w:rPr>
                <w:b/>
                <w:bCs/>
              </w:rPr>
            </w:pPr>
            <w:r w:rsidRPr="00C54BC8">
              <w:rPr>
                <w:b/>
                <w:bCs/>
              </w:rPr>
              <w:t xml:space="preserve">Доходы от использования имущества, </w:t>
            </w:r>
          </w:p>
          <w:p w:rsidR="00237ADD" w:rsidRPr="00C54BC8" w:rsidRDefault="00237ADD" w:rsidP="00910D46">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186" w:type="dxa"/>
          </w:tcPr>
          <w:p w:rsidR="00237ADD" w:rsidRPr="00C54BC8" w:rsidRDefault="00237ADD" w:rsidP="00910D46">
            <w:pPr>
              <w:jc w:val="center"/>
              <w:rPr>
                <w:b/>
                <w:bCs/>
              </w:rPr>
            </w:pPr>
            <w:r>
              <w:rPr>
                <w:b/>
                <w:bCs/>
              </w:rPr>
              <w:t>17,6</w:t>
            </w:r>
          </w:p>
        </w:tc>
        <w:tc>
          <w:tcPr>
            <w:tcW w:w="1134" w:type="dxa"/>
          </w:tcPr>
          <w:p w:rsidR="00237ADD" w:rsidRPr="00A14ED3" w:rsidRDefault="00237ADD" w:rsidP="00910D46">
            <w:pPr>
              <w:jc w:val="center"/>
              <w:rPr>
                <w:b/>
                <w:bCs/>
              </w:rPr>
            </w:pPr>
            <w:r w:rsidRPr="00A14ED3">
              <w:rPr>
                <w:b/>
                <w:bCs/>
              </w:rPr>
              <w:t>17,6</w:t>
            </w:r>
          </w:p>
        </w:tc>
        <w:tc>
          <w:tcPr>
            <w:tcW w:w="1134" w:type="dxa"/>
          </w:tcPr>
          <w:p w:rsidR="00237ADD" w:rsidRPr="00A14ED3" w:rsidRDefault="00237ADD" w:rsidP="00910D46">
            <w:pPr>
              <w:jc w:val="center"/>
              <w:rPr>
                <w:b/>
                <w:bCs/>
              </w:rPr>
            </w:pPr>
            <w:r w:rsidRPr="00A14ED3">
              <w:rPr>
                <w:b/>
                <w:bCs/>
              </w:rPr>
              <w:t>0</w:t>
            </w:r>
          </w:p>
        </w:tc>
        <w:tc>
          <w:tcPr>
            <w:tcW w:w="992" w:type="dxa"/>
          </w:tcPr>
          <w:p w:rsidR="00237ADD" w:rsidRPr="00A14ED3" w:rsidRDefault="00237ADD" w:rsidP="00910D46">
            <w:pPr>
              <w:jc w:val="center"/>
              <w:rPr>
                <w:b/>
                <w:bCs/>
              </w:rPr>
            </w:pPr>
            <w:r>
              <w:rPr>
                <w:b/>
                <w:bCs/>
              </w:rPr>
              <w:t>-17,6</w:t>
            </w:r>
          </w:p>
        </w:tc>
        <w:tc>
          <w:tcPr>
            <w:tcW w:w="992" w:type="dxa"/>
          </w:tcPr>
          <w:p w:rsidR="00237ADD" w:rsidRPr="00A14ED3" w:rsidRDefault="00237ADD" w:rsidP="00910D46">
            <w:pPr>
              <w:jc w:val="center"/>
              <w:rPr>
                <w:b/>
                <w:bCs/>
              </w:rPr>
            </w:pPr>
            <w:r>
              <w:rPr>
                <w:b/>
                <w:bCs/>
              </w:rPr>
              <w:t>0</w:t>
            </w:r>
          </w:p>
        </w:tc>
        <w:tc>
          <w:tcPr>
            <w:tcW w:w="1084" w:type="dxa"/>
            <w:gridSpan w:val="2"/>
          </w:tcPr>
          <w:p w:rsidR="00237ADD" w:rsidRPr="00A14ED3" w:rsidRDefault="00237ADD" w:rsidP="00910D46">
            <w:pPr>
              <w:jc w:val="center"/>
              <w:rPr>
                <w:b/>
                <w:bCs/>
              </w:rPr>
            </w:pPr>
            <w:r>
              <w:rPr>
                <w:b/>
                <w:bCs/>
              </w:rPr>
              <w:t>-17,6</w:t>
            </w:r>
          </w:p>
        </w:tc>
        <w:tc>
          <w:tcPr>
            <w:tcW w:w="1113" w:type="dxa"/>
            <w:gridSpan w:val="3"/>
          </w:tcPr>
          <w:p w:rsidR="00237ADD" w:rsidRPr="00A14ED3" w:rsidRDefault="00237ADD" w:rsidP="00910D46">
            <w:pPr>
              <w:jc w:val="center"/>
              <w:rPr>
                <w:b/>
              </w:rPr>
            </w:pPr>
            <w:r>
              <w:rPr>
                <w:b/>
              </w:rPr>
              <w:t>0</w:t>
            </w:r>
          </w:p>
        </w:tc>
      </w:tr>
      <w:tr w:rsidR="00237ADD" w:rsidRPr="00C54BC8" w:rsidTr="00910D46">
        <w:tc>
          <w:tcPr>
            <w:tcW w:w="2852" w:type="dxa"/>
          </w:tcPr>
          <w:p w:rsidR="00237ADD" w:rsidRPr="00C54BC8" w:rsidRDefault="00237ADD" w:rsidP="00910D46">
            <w:r w:rsidRPr="00C54BC8">
              <w:t>1 1</w:t>
            </w:r>
            <w:r>
              <w:t>7</w:t>
            </w:r>
            <w:r w:rsidRPr="00C54BC8">
              <w:t xml:space="preserve"> 0</w:t>
            </w:r>
            <w:r>
              <w:t>1</w:t>
            </w:r>
            <w:r w:rsidRPr="00C54BC8">
              <w:t>0</w:t>
            </w:r>
            <w:r>
              <w:t>50</w:t>
            </w:r>
            <w:r w:rsidRPr="00C54BC8">
              <w:t xml:space="preserve"> 10 0000 1</w:t>
            </w:r>
            <w:r>
              <w:t>8</w:t>
            </w:r>
            <w:r w:rsidRPr="00C54BC8">
              <w:t>0</w:t>
            </w:r>
          </w:p>
        </w:tc>
        <w:tc>
          <w:tcPr>
            <w:tcW w:w="5001" w:type="dxa"/>
          </w:tcPr>
          <w:p w:rsidR="00237ADD" w:rsidRPr="00C54BC8" w:rsidRDefault="00237ADD" w:rsidP="00910D46">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186" w:type="dxa"/>
          </w:tcPr>
          <w:p w:rsidR="00237ADD" w:rsidRPr="00C54BC8" w:rsidRDefault="00237ADD" w:rsidP="00910D46">
            <w:pPr>
              <w:jc w:val="center"/>
              <w:rPr>
                <w:bCs/>
              </w:rPr>
            </w:pPr>
            <w:r>
              <w:rPr>
                <w:bCs/>
              </w:rPr>
              <w:t>17,6</w:t>
            </w:r>
          </w:p>
        </w:tc>
        <w:tc>
          <w:tcPr>
            <w:tcW w:w="1134" w:type="dxa"/>
          </w:tcPr>
          <w:p w:rsidR="00237ADD" w:rsidRPr="002B2EA3" w:rsidRDefault="00237ADD" w:rsidP="00910D46">
            <w:pPr>
              <w:jc w:val="center"/>
              <w:rPr>
                <w:bCs/>
              </w:rPr>
            </w:pPr>
            <w:r w:rsidRPr="002B2EA3">
              <w:rPr>
                <w:bCs/>
              </w:rPr>
              <w:t>17,6</w:t>
            </w:r>
          </w:p>
        </w:tc>
        <w:tc>
          <w:tcPr>
            <w:tcW w:w="1134" w:type="dxa"/>
          </w:tcPr>
          <w:p w:rsidR="00237ADD" w:rsidRPr="002B2EA3" w:rsidRDefault="00237ADD" w:rsidP="00910D46">
            <w:pPr>
              <w:jc w:val="center"/>
              <w:rPr>
                <w:bCs/>
              </w:rPr>
            </w:pPr>
            <w:r w:rsidRPr="002B2EA3">
              <w:rPr>
                <w:bCs/>
              </w:rPr>
              <w:t>0</w:t>
            </w:r>
          </w:p>
        </w:tc>
        <w:tc>
          <w:tcPr>
            <w:tcW w:w="992" w:type="dxa"/>
          </w:tcPr>
          <w:p w:rsidR="00237ADD" w:rsidRPr="002B2EA3" w:rsidRDefault="00237ADD" w:rsidP="00910D46">
            <w:pPr>
              <w:jc w:val="center"/>
              <w:rPr>
                <w:bCs/>
              </w:rPr>
            </w:pPr>
            <w:r>
              <w:rPr>
                <w:bCs/>
              </w:rPr>
              <w:t>-17,6</w:t>
            </w:r>
          </w:p>
        </w:tc>
        <w:tc>
          <w:tcPr>
            <w:tcW w:w="992" w:type="dxa"/>
          </w:tcPr>
          <w:p w:rsidR="00237ADD" w:rsidRPr="002B2EA3" w:rsidRDefault="00237ADD" w:rsidP="00910D46">
            <w:pPr>
              <w:jc w:val="center"/>
              <w:rPr>
                <w:bCs/>
              </w:rPr>
            </w:pPr>
            <w:r>
              <w:rPr>
                <w:bCs/>
              </w:rPr>
              <w:t>0</w:t>
            </w:r>
          </w:p>
        </w:tc>
        <w:tc>
          <w:tcPr>
            <w:tcW w:w="1084" w:type="dxa"/>
            <w:gridSpan w:val="2"/>
          </w:tcPr>
          <w:p w:rsidR="00237ADD" w:rsidRPr="002B2EA3" w:rsidRDefault="00237ADD" w:rsidP="00910D46">
            <w:pPr>
              <w:jc w:val="center"/>
              <w:rPr>
                <w:bCs/>
              </w:rPr>
            </w:pPr>
            <w:r>
              <w:rPr>
                <w:bCs/>
              </w:rPr>
              <w:t>-17,6</w:t>
            </w:r>
          </w:p>
        </w:tc>
        <w:tc>
          <w:tcPr>
            <w:tcW w:w="1113" w:type="dxa"/>
            <w:gridSpan w:val="3"/>
          </w:tcPr>
          <w:p w:rsidR="00237ADD" w:rsidRPr="002B2EA3" w:rsidRDefault="00237ADD" w:rsidP="00910D46">
            <w:pPr>
              <w:jc w:val="center"/>
            </w:pPr>
            <w:r>
              <w:t>0</w:t>
            </w:r>
          </w:p>
        </w:tc>
      </w:tr>
      <w:tr w:rsidR="00237ADD" w:rsidRPr="00C54BC8" w:rsidTr="00910D46">
        <w:tc>
          <w:tcPr>
            <w:tcW w:w="2852" w:type="dxa"/>
          </w:tcPr>
          <w:p w:rsidR="00237ADD" w:rsidRPr="00C54BC8" w:rsidRDefault="00237ADD" w:rsidP="00910D46">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001" w:type="dxa"/>
          </w:tcPr>
          <w:p w:rsidR="00237ADD" w:rsidRPr="00C54BC8" w:rsidRDefault="00237ADD" w:rsidP="00910D46">
            <w:pPr>
              <w:rPr>
                <w:b/>
                <w:color w:val="000000"/>
              </w:rPr>
            </w:pPr>
            <w:r w:rsidRPr="00C54BC8">
              <w:rPr>
                <w:b/>
                <w:color w:val="000000"/>
              </w:rPr>
              <w:t>Штрафы, санкции, возмещение ущерба</w:t>
            </w:r>
          </w:p>
        </w:tc>
        <w:tc>
          <w:tcPr>
            <w:tcW w:w="1186" w:type="dxa"/>
          </w:tcPr>
          <w:p w:rsidR="00237ADD" w:rsidRPr="00A14ED3" w:rsidRDefault="00237ADD" w:rsidP="00910D46">
            <w:pPr>
              <w:jc w:val="center"/>
            </w:pPr>
            <w:r w:rsidRPr="00A14ED3">
              <w:t>18,0</w:t>
            </w:r>
          </w:p>
        </w:tc>
        <w:tc>
          <w:tcPr>
            <w:tcW w:w="1134" w:type="dxa"/>
          </w:tcPr>
          <w:p w:rsidR="00237ADD" w:rsidRPr="002B2EA3" w:rsidRDefault="00237ADD" w:rsidP="00910D46">
            <w:pPr>
              <w:jc w:val="center"/>
            </w:pPr>
            <w:r>
              <w:t>18,0</w:t>
            </w:r>
          </w:p>
        </w:tc>
        <w:tc>
          <w:tcPr>
            <w:tcW w:w="1134" w:type="dxa"/>
          </w:tcPr>
          <w:p w:rsidR="00237ADD" w:rsidRPr="002B2EA3" w:rsidRDefault="00237ADD" w:rsidP="00910D46">
            <w:pPr>
              <w:jc w:val="center"/>
            </w:pPr>
            <w:r>
              <w:t>19,1</w:t>
            </w:r>
          </w:p>
        </w:tc>
        <w:tc>
          <w:tcPr>
            <w:tcW w:w="992" w:type="dxa"/>
          </w:tcPr>
          <w:p w:rsidR="00237ADD" w:rsidRPr="002B2EA3" w:rsidRDefault="00237ADD" w:rsidP="00910D46">
            <w:pPr>
              <w:jc w:val="center"/>
            </w:pPr>
            <w:r>
              <w:t>1,1</w:t>
            </w:r>
          </w:p>
        </w:tc>
        <w:tc>
          <w:tcPr>
            <w:tcW w:w="992" w:type="dxa"/>
          </w:tcPr>
          <w:p w:rsidR="00237ADD" w:rsidRPr="002B2EA3" w:rsidRDefault="00237ADD" w:rsidP="00910D46">
            <w:pPr>
              <w:jc w:val="center"/>
            </w:pPr>
            <w:r>
              <w:t>106,1</w:t>
            </w:r>
          </w:p>
        </w:tc>
        <w:tc>
          <w:tcPr>
            <w:tcW w:w="319" w:type="dxa"/>
            <w:tcBorders>
              <w:bottom w:val="single" w:sz="4" w:space="0" w:color="auto"/>
              <w:right w:val="nil"/>
            </w:tcBorders>
          </w:tcPr>
          <w:p w:rsidR="00237ADD" w:rsidRPr="002B2EA3" w:rsidRDefault="00237ADD" w:rsidP="00910D46">
            <w:pPr>
              <w:jc w:val="center"/>
            </w:pPr>
          </w:p>
        </w:tc>
        <w:tc>
          <w:tcPr>
            <w:tcW w:w="765" w:type="dxa"/>
            <w:tcBorders>
              <w:left w:val="nil"/>
              <w:bottom w:val="single" w:sz="4" w:space="0" w:color="auto"/>
            </w:tcBorders>
          </w:tcPr>
          <w:p w:rsidR="00237ADD" w:rsidRPr="002B2EA3" w:rsidRDefault="00237ADD" w:rsidP="00910D46">
            <w:pPr>
              <w:jc w:val="center"/>
            </w:pPr>
            <w:r>
              <w:t>1,1</w:t>
            </w:r>
          </w:p>
        </w:tc>
        <w:tc>
          <w:tcPr>
            <w:tcW w:w="1113" w:type="dxa"/>
            <w:gridSpan w:val="3"/>
          </w:tcPr>
          <w:p w:rsidR="00237ADD" w:rsidRPr="002B2EA3" w:rsidRDefault="00237ADD" w:rsidP="00910D46">
            <w:pPr>
              <w:jc w:val="center"/>
            </w:pPr>
            <w:r>
              <w:t>106,1</w:t>
            </w:r>
          </w:p>
        </w:tc>
      </w:tr>
      <w:tr w:rsidR="00237ADD" w:rsidRPr="00C54BC8" w:rsidTr="00910D46">
        <w:tc>
          <w:tcPr>
            <w:tcW w:w="2852" w:type="dxa"/>
          </w:tcPr>
          <w:p w:rsidR="00237ADD" w:rsidRPr="00C54BC8" w:rsidRDefault="00237ADD" w:rsidP="00910D46">
            <w:pPr>
              <w:rPr>
                <w:b/>
              </w:rPr>
            </w:pPr>
            <w:r>
              <w:rPr>
                <w:b/>
              </w:rPr>
              <w:t>1 14 02050 10 0000 410</w:t>
            </w:r>
          </w:p>
        </w:tc>
        <w:tc>
          <w:tcPr>
            <w:tcW w:w="5001" w:type="dxa"/>
          </w:tcPr>
          <w:p w:rsidR="00237ADD" w:rsidRPr="00C54BC8" w:rsidRDefault="00237ADD" w:rsidP="00910D46">
            <w:pPr>
              <w:rPr>
                <w:b/>
                <w:color w:val="000000"/>
              </w:rPr>
            </w:pPr>
            <w:r>
              <w:rPr>
                <w:b/>
                <w:color w:val="000000"/>
              </w:rPr>
              <w:t>Доходы от продажи имущества</w:t>
            </w:r>
          </w:p>
        </w:tc>
        <w:tc>
          <w:tcPr>
            <w:tcW w:w="1186" w:type="dxa"/>
          </w:tcPr>
          <w:p w:rsidR="00237ADD" w:rsidRPr="00A14ED3" w:rsidRDefault="00237ADD" w:rsidP="00910D46">
            <w:pPr>
              <w:jc w:val="center"/>
            </w:pPr>
            <w:r>
              <w:t>0</w:t>
            </w:r>
          </w:p>
        </w:tc>
        <w:tc>
          <w:tcPr>
            <w:tcW w:w="1134" w:type="dxa"/>
          </w:tcPr>
          <w:p w:rsidR="00237ADD" w:rsidRDefault="00237ADD" w:rsidP="00910D46">
            <w:pPr>
              <w:jc w:val="center"/>
            </w:pPr>
            <w:r>
              <w:t>0</w:t>
            </w:r>
          </w:p>
        </w:tc>
        <w:tc>
          <w:tcPr>
            <w:tcW w:w="1134" w:type="dxa"/>
          </w:tcPr>
          <w:p w:rsidR="00237ADD" w:rsidRDefault="00237ADD" w:rsidP="00910D46">
            <w:pPr>
              <w:jc w:val="center"/>
            </w:pPr>
            <w:r>
              <w:t>124,1</w:t>
            </w:r>
          </w:p>
        </w:tc>
        <w:tc>
          <w:tcPr>
            <w:tcW w:w="992" w:type="dxa"/>
          </w:tcPr>
          <w:p w:rsidR="00237ADD" w:rsidRDefault="00237ADD" w:rsidP="00910D46">
            <w:pPr>
              <w:jc w:val="center"/>
            </w:pPr>
            <w:r>
              <w:t>124,1</w:t>
            </w:r>
          </w:p>
        </w:tc>
        <w:tc>
          <w:tcPr>
            <w:tcW w:w="992" w:type="dxa"/>
          </w:tcPr>
          <w:p w:rsidR="00237ADD" w:rsidRDefault="00237ADD" w:rsidP="00910D46">
            <w:pPr>
              <w:jc w:val="center"/>
            </w:pPr>
          </w:p>
        </w:tc>
        <w:tc>
          <w:tcPr>
            <w:tcW w:w="319" w:type="dxa"/>
            <w:tcBorders>
              <w:bottom w:val="single" w:sz="4" w:space="0" w:color="auto"/>
              <w:right w:val="nil"/>
            </w:tcBorders>
          </w:tcPr>
          <w:p w:rsidR="00237ADD" w:rsidRPr="002B2EA3" w:rsidRDefault="00237ADD" w:rsidP="00910D46">
            <w:pPr>
              <w:jc w:val="center"/>
            </w:pPr>
          </w:p>
        </w:tc>
        <w:tc>
          <w:tcPr>
            <w:tcW w:w="765" w:type="dxa"/>
            <w:tcBorders>
              <w:left w:val="nil"/>
              <w:bottom w:val="single" w:sz="4" w:space="0" w:color="auto"/>
            </w:tcBorders>
          </w:tcPr>
          <w:p w:rsidR="00237ADD" w:rsidRDefault="00237ADD" w:rsidP="00910D46">
            <w:pPr>
              <w:jc w:val="center"/>
            </w:pPr>
          </w:p>
        </w:tc>
        <w:tc>
          <w:tcPr>
            <w:tcW w:w="1113" w:type="dxa"/>
            <w:gridSpan w:val="3"/>
          </w:tcPr>
          <w:p w:rsidR="00237ADD" w:rsidRDefault="00237ADD" w:rsidP="00910D46">
            <w:pPr>
              <w:jc w:val="center"/>
            </w:pPr>
          </w:p>
        </w:tc>
      </w:tr>
      <w:tr w:rsidR="00237ADD" w:rsidRPr="00C54BC8" w:rsidTr="00910D46">
        <w:tc>
          <w:tcPr>
            <w:tcW w:w="2852" w:type="dxa"/>
          </w:tcPr>
          <w:p w:rsidR="00237ADD" w:rsidRPr="00C54BC8" w:rsidRDefault="00237ADD" w:rsidP="00910D46"/>
          <w:p w:rsidR="00237ADD" w:rsidRPr="00C54BC8" w:rsidRDefault="00237ADD" w:rsidP="00910D46">
            <w:pPr>
              <w:rPr>
                <w:b/>
              </w:rPr>
            </w:pPr>
            <w:r w:rsidRPr="00C54BC8">
              <w:rPr>
                <w:b/>
              </w:rPr>
              <w:t>2 00 00000 00 0000 000</w:t>
            </w:r>
          </w:p>
        </w:tc>
        <w:tc>
          <w:tcPr>
            <w:tcW w:w="5001" w:type="dxa"/>
          </w:tcPr>
          <w:p w:rsidR="00237ADD" w:rsidRPr="00C54BC8" w:rsidRDefault="00237ADD" w:rsidP="00910D46">
            <w:pPr>
              <w:rPr>
                <w:b/>
                <w:bCs/>
              </w:rPr>
            </w:pPr>
          </w:p>
          <w:p w:rsidR="00237ADD" w:rsidRPr="00C54BC8" w:rsidRDefault="00237ADD" w:rsidP="00910D46">
            <w:r w:rsidRPr="00C54BC8">
              <w:rPr>
                <w:b/>
                <w:bCs/>
              </w:rPr>
              <w:t>БЕЗВОЗМЕЗДНЫЕ ПОСТУПЛЕНИЯ</w:t>
            </w:r>
          </w:p>
        </w:tc>
        <w:tc>
          <w:tcPr>
            <w:tcW w:w="1186" w:type="dxa"/>
          </w:tcPr>
          <w:p w:rsidR="00237ADD" w:rsidRPr="00A14ED3" w:rsidRDefault="00237ADD" w:rsidP="00910D46">
            <w:pPr>
              <w:jc w:val="center"/>
              <w:rPr>
                <w:b/>
                <w:bCs/>
              </w:rPr>
            </w:pPr>
            <w:r>
              <w:rPr>
                <w:b/>
                <w:bCs/>
              </w:rPr>
              <w:t>16397,75</w:t>
            </w:r>
          </w:p>
        </w:tc>
        <w:tc>
          <w:tcPr>
            <w:tcW w:w="1134" w:type="dxa"/>
          </w:tcPr>
          <w:p w:rsidR="00237ADD" w:rsidRPr="00A14ED3" w:rsidRDefault="00237ADD" w:rsidP="00910D46">
            <w:pPr>
              <w:jc w:val="center"/>
              <w:rPr>
                <w:b/>
                <w:bCs/>
              </w:rPr>
            </w:pPr>
            <w:r>
              <w:rPr>
                <w:b/>
                <w:bCs/>
              </w:rPr>
              <w:t>15972,9</w:t>
            </w:r>
          </w:p>
        </w:tc>
        <w:tc>
          <w:tcPr>
            <w:tcW w:w="1134" w:type="dxa"/>
          </w:tcPr>
          <w:p w:rsidR="00237ADD" w:rsidRPr="00A14ED3" w:rsidRDefault="00237ADD" w:rsidP="00910D46">
            <w:pPr>
              <w:jc w:val="center"/>
              <w:rPr>
                <w:b/>
                <w:bCs/>
              </w:rPr>
            </w:pPr>
            <w:r>
              <w:rPr>
                <w:b/>
                <w:bCs/>
              </w:rPr>
              <w:t>11814,1</w:t>
            </w:r>
          </w:p>
        </w:tc>
        <w:tc>
          <w:tcPr>
            <w:tcW w:w="992" w:type="dxa"/>
          </w:tcPr>
          <w:p w:rsidR="00237ADD" w:rsidRPr="00A14ED3" w:rsidRDefault="00237ADD" w:rsidP="00910D46">
            <w:pPr>
              <w:jc w:val="center"/>
              <w:rPr>
                <w:b/>
                <w:bCs/>
              </w:rPr>
            </w:pPr>
            <w:r>
              <w:rPr>
                <w:b/>
                <w:bCs/>
              </w:rPr>
              <w:t>-4158,8</w:t>
            </w:r>
          </w:p>
        </w:tc>
        <w:tc>
          <w:tcPr>
            <w:tcW w:w="992" w:type="dxa"/>
          </w:tcPr>
          <w:p w:rsidR="00237ADD" w:rsidRPr="00A14ED3" w:rsidRDefault="00237ADD" w:rsidP="00910D46">
            <w:pPr>
              <w:jc w:val="center"/>
              <w:rPr>
                <w:b/>
                <w:bCs/>
              </w:rPr>
            </w:pPr>
            <w:r>
              <w:rPr>
                <w:b/>
                <w:bCs/>
              </w:rPr>
              <w:t>73,8</w:t>
            </w:r>
          </w:p>
        </w:tc>
        <w:tc>
          <w:tcPr>
            <w:tcW w:w="1084" w:type="dxa"/>
            <w:gridSpan w:val="2"/>
            <w:tcBorders>
              <w:top w:val="single" w:sz="4" w:space="0" w:color="auto"/>
            </w:tcBorders>
          </w:tcPr>
          <w:p w:rsidR="00237ADD" w:rsidRPr="00A14ED3" w:rsidRDefault="00237ADD" w:rsidP="00910D46">
            <w:pPr>
              <w:jc w:val="center"/>
              <w:rPr>
                <w:b/>
                <w:bCs/>
              </w:rPr>
            </w:pPr>
            <w:r>
              <w:rPr>
                <w:b/>
                <w:bCs/>
              </w:rPr>
              <w:t>-4583,65</w:t>
            </w:r>
          </w:p>
        </w:tc>
        <w:tc>
          <w:tcPr>
            <w:tcW w:w="1113" w:type="dxa"/>
            <w:gridSpan w:val="3"/>
          </w:tcPr>
          <w:p w:rsidR="00237ADD" w:rsidRPr="00A14ED3" w:rsidRDefault="00237ADD" w:rsidP="00910D46">
            <w:pPr>
              <w:jc w:val="center"/>
              <w:rPr>
                <w:b/>
                <w:bCs/>
              </w:rPr>
            </w:pPr>
            <w:r>
              <w:rPr>
                <w:b/>
                <w:bCs/>
              </w:rPr>
              <w:t>72,05</w:t>
            </w:r>
          </w:p>
        </w:tc>
      </w:tr>
      <w:tr w:rsidR="00237ADD" w:rsidRPr="00C54BC8" w:rsidTr="00910D46">
        <w:tc>
          <w:tcPr>
            <w:tcW w:w="2852" w:type="dxa"/>
          </w:tcPr>
          <w:p w:rsidR="00237ADD" w:rsidRPr="00C54BC8" w:rsidRDefault="00237ADD" w:rsidP="00910D46">
            <w:r>
              <w:t>2 02 30024 10 0000 150</w:t>
            </w:r>
          </w:p>
        </w:tc>
        <w:tc>
          <w:tcPr>
            <w:tcW w:w="5001" w:type="dxa"/>
          </w:tcPr>
          <w:p w:rsidR="00237ADD" w:rsidRPr="00C54BC8" w:rsidRDefault="00237ADD" w:rsidP="00910D46">
            <w:r w:rsidRPr="00C54BC8">
              <w:t>Субвенции бюджетам поселений на выполнение передаваемых полномочий субъектов РФ</w:t>
            </w:r>
          </w:p>
        </w:tc>
        <w:tc>
          <w:tcPr>
            <w:tcW w:w="1186" w:type="dxa"/>
          </w:tcPr>
          <w:p w:rsidR="00237ADD" w:rsidRPr="00C54BC8" w:rsidRDefault="00237ADD" w:rsidP="00910D46">
            <w:pPr>
              <w:jc w:val="center"/>
            </w:pPr>
            <w:r>
              <w:t>33,0</w:t>
            </w:r>
          </w:p>
        </w:tc>
        <w:tc>
          <w:tcPr>
            <w:tcW w:w="1134" w:type="dxa"/>
          </w:tcPr>
          <w:p w:rsidR="00237ADD" w:rsidRPr="002B2EA3" w:rsidRDefault="00237ADD" w:rsidP="00910D46">
            <w:pPr>
              <w:jc w:val="center"/>
            </w:pPr>
            <w:r>
              <w:t>24,75</w:t>
            </w:r>
          </w:p>
        </w:tc>
        <w:tc>
          <w:tcPr>
            <w:tcW w:w="1134" w:type="dxa"/>
          </w:tcPr>
          <w:p w:rsidR="00237ADD" w:rsidRPr="002B2EA3" w:rsidRDefault="00237ADD" w:rsidP="00910D46">
            <w:pPr>
              <w:jc w:val="center"/>
            </w:pPr>
            <w:r>
              <w:t>22,0</w:t>
            </w:r>
          </w:p>
        </w:tc>
        <w:tc>
          <w:tcPr>
            <w:tcW w:w="992" w:type="dxa"/>
          </w:tcPr>
          <w:p w:rsidR="00237ADD" w:rsidRPr="002B2EA3" w:rsidRDefault="00237ADD" w:rsidP="00910D46">
            <w:pPr>
              <w:jc w:val="center"/>
            </w:pPr>
            <w:r>
              <w:t>-2,75</w:t>
            </w:r>
          </w:p>
        </w:tc>
        <w:tc>
          <w:tcPr>
            <w:tcW w:w="992" w:type="dxa"/>
          </w:tcPr>
          <w:p w:rsidR="00237ADD" w:rsidRPr="002B2EA3" w:rsidRDefault="00237ADD" w:rsidP="00910D46">
            <w:pPr>
              <w:jc w:val="center"/>
            </w:pPr>
            <w:r>
              <w:t>88,9</w:t>
            </w:r>
          </w:p>
        </w:tc>
        <w:tc>
          <w:tcPr>
            <w:tcW w:w="1084" w:type="dxa"/>
            <w:gridSpan w:val="2"/>
          </w:tcPr>
          <w:p w:rsidR="00237ADD" w:rsidRPr="002B2EA3" w:rsidRDefault="00237ADD" w:rsidP="00910D46">
            <w:pPr>
              <w:jc w:val="center"/>
            </w:pPr>
            <w:r>
              <w:t>-11,0</w:t>
            </w:r>
          </w:p>
        </w:tc>
        <w:tc>
          <w:tcPr>
            <w:tcW w:w="1113" w:type="dxa"/>
            <w:gridSpan w:val="3"/>
          </w:tcPr>
          <w:p w:rsidR="00237ADD" w:rsidRPr="002B2EA3" w:rsidRDefault="00237ADD" w:rsidP="00910D46">
            <w:pPr>
              <w:jc w:val="center"/>
            </w:pPr>
            <w:r>
              <w:t>66,7</w:t>
            </w:r>
          </w:p>
        </w:tc>
      </w:tr>
      <w:tr w:rsidR="00237ADD" w:rsidRPr="00C54BC8" w:rsidTr="00910D46">
        <w:tc>
          <w:tcPr>
            <w:tcW w:w="2852" w:type="dxa"/>
          </w:tcPr>
          <w:p w:rsidR="00237ADD" w:rsidRDefault="00237ADD" w:rsidP="00910D46">
            <w:pPr>
              <w:rPr>
                <w:sz w:val="20"/>
                <w:szCs w:val="20"/>
              </w:rPr>
            </w:pPr>
            <w:r>
              <w:rPr>
                <w:sz w:val="20"/>
                <w:szCs w:val="20"/>
              </w:rPr>
              <w:t>202 1500110 0000 150</w:t>
            </w:r>
          </w:p>
          <w:p w:rsidR="00237ADD" w:rsidRPr="00C54BC8" w:rsidRDefault="00237ADD" w:rsidP="00910D46"/>
        </w:tc>
        <w:tc>
          <w:tcPr>
            <w:tcW w:w="5001" w:type="dxa"/>
          </w:tcPr>
          <w:p w:rsidR="00237ADD" w:rsidRPr="00C54BC8" w:rsidRDefault="00237ADD" w:rsidP="00910D46">
            <w:r>
              <w:rPr>
                <w:sz w:val="20"/>
                <w:szCs w:val="20"/>
              </w:rPr>
              <w:t xml:space="preserve">Дотации на выравнивание  бюджетной обеспеченности  </w:t>
            </w:r>
          </w:p>
        </w:tc>
        <w:tc>
          <w:tcPr>
            <w:tcW w:w="1186" w:type="dxa"/>
          </w:tcPr>
          <w:p w:rsidR="00237ADD" w:rsidRDefault="00237ADD" w:rsidP="00910D46">
            <w:pPr>
              <w:jc w:val="center"/>
            </w:pPr>
            <w:r>
              <w:t>1666,3</w:t>
            </w:r>
          </w:p>
        </w:tc>
        <w:tc>
          <w:tcPr>
            <w:tcW w:w="1134" w:type="dxa"/>
          </w:tcPr>
          <w:p w:rsidR="00237ADD" w:rsidRPr="002B2EA3" w:rsidRDefault="00237ADD" w:rsidP="00910D46">
            <w:pPr>
              <w:jc w:val="center"/>
            </w:pPr>
            <w:r>
              <w:t>1249,7</w:t>
            </w:r>
          </w:p>
        </w:tc>
        <w:tc>
          <w:tcPr>
            <w:tcW w:w="1134" w:type="dxa"/>
          </w:tcPr>
          <w:p w:rsidR="00237ADD" w:rsidRPr="002B2EA3" w:rsidRDefault="00237ADD" w:rsidP="00910D46">
            <w:pPr>
              <w:jc w:val="center"/>
            </w:pPr>
            <w:r>
              <w:t>1189,7</w:t>
            </w:r>
          </w:p>
        </w:tc>
        <w:tc>
          <w:tcPr>
            <w:tcW w:w="992" w:type="dxa"/>
          </w:tcPr>
          <w:p w:rsidR="00237ADD" w:rsidRPr="002B2EA3" w:rsidRDefault="00237ADD" w:rsidP="00910D46">
            <w:pPr>
              <w:jc w:val="center"/>
            </w:pPr>
            <w:r>
              <w:t>-60,0</w:t>
            </w:r>
          </w:p>
        </w:tc>
        <w:tc>
          <w:tcPr>
            <w:tcW w:w="992" w:type="dxa"/>
          </w:tcPr>
          <w:p w:rsidR="00237ADD" w:rsidRPr="002B2EA3" w:rsidRDefault="00237ADD" w:rsidP="00910D46">
            <w:pPr>
              <w:jc w:val="center"/>
            </w:pPr>
            <w:r>
              <w:t>95,2</w:t>
            </w:r>
          </w:p>
        </w:tc>
        <w:tc>
          <w:tcPr>
            <w:tcW w:w="1084" w:type="dxa"/>
            <w:gridSpan w:val="2"/>
          </w:tcPr>
          <w:p w:rsidR="00237ADD" w:rsidRPr="002B2EA3" w:rsidRDefault="00237ADD" w:rsidP="00910D46">
            <w:pPr>
              <w:jc w:val="center"/>
            </w:pPr>
            <w:r>
              <w:t>-476,6</w:t>
            </w:r>
          </w:p>
        </w:tc>
        <w:tc>
          <w:tcPr>
            <w:tcW w:w="1113" w:type="dxa"/>
            <w:gridSpan w:val="3"/>
          </w:tcPr>
          <w:p w:rsidR="00237ADD" w:rsidRPr="002B2EA3" w:rsidRDefault="00237ADD" w:rsidP="00910D46">
            <w:pPr>
              <w:jc w:val="center"/>
            </w:pPr>
            <w:r>
              <w:t>71,4</w:t>
            </w:r>
          </w:p>
        </w:tc>
      </w:tr>
      <w:tr w:rsidR="00237ADD" w:rsidRPr="00C54BC8" w:rsidTr="00910D46">
        <w:tc>
          <w:tcPr>
            <w:tcW w:w="2852" w:type="dxa"/>
          </w:tcPr>
          <w:p w:rsidR="00237ADD" w:rsidRDefault="00237ADD" w:rsidP="00910D46">
            <w:pPr>
              <w:rPr>
                <w:sz w:val="20"/>
                <w:szCs w:val="20"/>
              </w:rPr>
            </w:pPr>
            <w:r>
              <w:rPr>
                <w:sz w:val="20"/>
                <w:szCs w:val="20"/>
              </w:rPr>
              <w:t>202 2999910 0000 150</w:t>
            </w:r>
          </w:p>
          <w:p w:rsidR="00237ADD" w:rsidRPr="00C54BC8" w:rsidRDefault="00237ADD" w:rsidP="00910D46"/>
        </w:tc>
        <w:tc>
          <w:tcPr>
            <w:tcW w:w="5001" w:type="dxa"/>
          </w:tcPr>
          <w:p w:rsidR="00237ADD" w:rsidRDefault="00237ADD" w:rsidP="00910D46">
            <w:pPr>
              <w:rPr>
                <w:sz w:val="20"/>
                <w:szCs w:val="20"/>
              </w:rPr>
            </w:pPr>
            <w:r>
              <w:rPr>
                <w:sz w:val="20"/>
                <w:szCs w:val="20"/>
              </w:rPr>
              <w:t>Прочие субсидии бюджетам сельских поселений</w:t>
            </w:r>
          </w:p>
          <w:p w:rsidR="00237ADD" w:rsidRPr="00C54BC8" w:rsidRDefault="00237ADD" w:rsidP="00910D46"/>
        </w:tc>
        <w:tc>
          <w:tcPr>
            <w:tcW w:w="1186" w:type="dxa"/>
          </w:tcPr>
          <w:p w:rsidR="00237ADD" w:rsidRDefault="00237ADD" w:rsidP="00910D46">
            <w:pPr>
              <w:jc w:val="center"/>
            </w:pPr>
            <w:r>
              <w:t>700,0</w:t>
            </w:r>
          </w:p>
        </w:tc>
        <w:tc>
          <w:tcPr>
            <w:tcW w:w="1134" w:type="dxa"/>
          </w:tcPr>
          <w:p w:rsidR="00237ADD" w:rsidRDefault="00237ADD" w:rsidP="00910D46">
            <w:pPr>
              <w:jc w:val="center"/>
            </w:pPr>
            <w:r>
              <w:t>700,0</w:t>
            </w:r>
          </w:p>
        </w:tc>
        <w:tc>
          <w:tcPr>
            <w:tcW w:w="1134" w:type="dxa"/>
          </w:tcPr>
          <w:p w:rsidR="00237ADD" w:rsidRDefault="00237ADD" w:rsidP="00910D46">
            <w:pPr>
              <w:jc w:val="center"/>
            </w:pPr>
            <w:r>
              <w:t>700,0</w:t>
            </w:r>
          </w:p>
        </w:tc>
        <w:tc>
          <w:tcPr>
            <w:tcW w:w="992" w:type="dxa"/>
          </w:tcPr>
          <w:p w:rsidR="00237ADD" w:rsidRPr="006609AB" w:rsidRDefault="00237ADD" w:rsidP="00910D46">
            <w:pPr>
              <w:tabs>
                <w:tab w:val="left" w:pos="454"/>
                <w:tab w:val="center" w:pos="732"/>
              </w:tabs>
            </w:pPr>
            <w:r>
              <w:t>0</w:t>
            </w:r>
          </w:p>
        </w:tc>
        <w:tc>
          <w:tcPr>
            <w:tcW w:w="992" w:type="dxa"/>
          </w:tcPr>
          <w:p w:rsidR="00237ADD" w:rsidRPr="006609AB" w:rsidRDefault="00237ADD" w:rsidP="00910D46">
            <w:pPr>
              <w:tabs>
                <w:tab w:val="left" w:pos="454"/>
                <w:tab w:val="center" w:pos="732"/>
              </w:tabs>
            </w:pPr>
            <w:r>
              <w:t>100</w:t>
            </w:r>
          </w:p>
        </w:tc>
        <w:tc>
          <w:tcPr>
            <w:tcW w:w="1084" w:type="dxa"/>
            <w:gridSpan w:val="2"/>
          </w:tcPr>
          <w:p w:rsidR="00237ADD" w:rsidRPr="006609AB" w:rsidRDefault="00237ADD" w:rsidP="00910D46">
            <w:pPr>
              <w:tabs>
                <w:tab w:val="left" w:pos="454"/>
                <w:tab w:val="center" w:pos="732"/>
              </w:tabs>
            </w:pPr>
            <w:r>
              <w:t>0</w:t>
            </w:r>
          </w:p>
        </w:tc>
        <w:tc>
          <w:tcPr>
            <w:tcW w:w="1113" w:type="dxa"/>
            <w:gridSpan w:val="3"/>
          </w:tcPr>
          <w:p w:rsidR="00237ADD" w:rsidRDefault="00237ADD" w:rsidP="00910D46">
            <w:pPr>
              <w:jc w:val="center"/>
            </w:pPr>
            <w:r>
              <w:t>100</w:t>
            </w:r>
          </w:p>
        </w:tc>
      </w:tr>
      <w:tr w:rsidR="00237ADD" w:rsidRPr="00C54BC8" w:rsidTr="00910D46">
        <w:tc>
          <w:tcPr>
            <w:tcW w:w="2852" w:type="dxa"/>
          </w:tcPr>
          <w:p w:rsidR="00237ADD" w:rsidRDefault="00237ADD" w:rsidP="00910D46">
            <w:pPr>
              <w:rPr>
                <w:sz w:val="20"/>
                <w:szCs w:val="20"/>
              </w:rPr>
            </w:pPr>
            <w:r>
              <w:rPr>
                <w:sz w:val="20"/>
                <w:szCs w:val="20"/>
              </w:rPr>
              <w:t>202 49999 10 0000 150</w:t>
            </w:r>
          </w:p>
          <w:p w:rsidR="00237ADD" w:rsidRPr="00C54BC8" w:rsidRDefault="00237ADD" w:rsidP="00910D46"/>
        </w:tc>
        <w:tc>
          <w:tcPr>
            <w:tcW w:w="5001" w:type="dxa"/>
          </w:tcPr>
          <w:p w:rsidR="00237ADD" w:rsidRPr="00940101" w:rsidRDefault="00237ADD" w:rsidP="00910D46">
            <w:pPr>
              <w:rPr>
                <w:sz w:val="20"/>
                <w:szCs w:val="20"/>
              </w:rPr>
            </w:pPr>
            <w:r>
              <w:rPr>
                <w:sz w:val="20"/>
                <w:szCs w:val="20"/>
              </w:rPr>
              <w:t xml:space="preserve"> Межбюджетные трансферты </w:t>
            </w:r>
          </w:p>
        </w:tc>
        <w:tc>
          <w:tcPr>
            <w:tcW w:w="1186" w:type="dxa"/>
          </w:tcPr>
          <w:p w:rsidR="00237ADD" w:rsidRDefault="00237ADD" w:rsidP="00910D46">
            <w:pPr>
              <w:jc w:val="center"/>
            </w:pPr>
            <w:r>
              <w:t>13908,45</w:t>
            </w:r>
          </w:p>
        </w:tc>
        <w:tc>
          <w:tcPr>
            <w:tcW w:w="1134" w:type="dxa"/>
          </w:tcPr>
          <w:p w:rsidR="00237ADD" w:rsidRDefault="00237ADD" w:rsidP="00910D46">
            <w:pPr>
              <w:jc w:val="center"/>
            </w:pPr>
            <w:r>
              <w:t>13908,45</w:t>
            </w:r>
          </w:p>
        </w:tc>
        <w:tc>
          <w:tcPr>
            <w:tcW w:w="1134" w:type="dxa"/>
          </w:tcPr>
          <w:p w:rsidR="00237ADD" w:rsidRDefault="00237ADD" w:rsidP="00910D46">
            <w:pPr>
              <w:jc w:val="center"/>
            </w:pPr>
            <w:r>
              <w:t>9812,4</w:t>
            </w:r>
          </w:p>
        </w:tc>
        <w:tc>
          <w:tcPr>
            <w:tcW w:w="992" w:type="dxa"/>
          </w:tcPr>
          <w:p w:rsidR="00237ADD" w:rsidRPr="00103B40" w:rsidRDefault="00237ADD" w:rsidP="00910D46">
            <w:pPr>
              <w:jc w:val="center"/>
              <w:rPr>
                <w:sz w:val="20"/>
                <w:szCs w:val="20"/>
              </w:rPr>
            </w:pPr>
            <w:r w:rsidRPr="00103B40">
              <w:rPr>
                <w:sz w:val="20"/>
                <w:szCs w:val="20"/>
              </w:rPr>
              <w:t>-4096,05</w:t>
            </w:r>
          </w:p>
        </w:tc>
        <w:tc>
          <w:tcPr>
            <w:tcW w:w="992" w:type="dxa"/>
          </w:tcPr>
          <w:p w:rsidR="00237ADD" w:rsidRDefault="00237ADD" w:rsidP="00910D46">
            <w:pPr>
              <w:jc w:val="center"/>
              <w:rPr>
                <w:b/>
              </w:rPr>
            </w:pPr>
            <w:r>
              <w:rPr>
                <w:b/>
              </w:rPr>
              <w:t>76,0</w:t>
            </w:r>
          </w:p>
        </w:tc>
        <w:tc>
          <w:tcPr>
            <w:tcW w:w="1084" w:type="dxa"/>
            <w:gridSpan w:val="2"/>
          </w:tcPr>
          <w:p w:rsidR="00237ADD" w:rsidRPr="00DF41DC" w:rsidRDefault="00237ADD" w:rsidP="00910D46">
            <w:pPr>
              <w:jc w:val="center"/>
            </w:pPr>
            <w:r w:rsidRPr="00DF41DC">
              <w:t>-4096,05</w:t>
            </w:r>
          </w:p>
        </w:tc>
        <w:tc>
          <w:tcPr>
            <w:tcW w:w="1113" w:type="dxa"/>
            <w:gridSpan w:val="3"/>
          </w:tcPr>
          <w:p w:rsidR="00237ADD" w:rsidRDefault="00237ADD" w:rsidP="00910D46">
            <w:pPr>
              <w:jc w:val="center"/>
            </w:pPr>
            <w:r>
              <w:t>70,5</w:t>
            </w:r>
          </w:p>
        </w:tc>
      </w:tr>
      <w:tr w:rsidR="00237ADD" w:rsidRPr="00C54BC8" w:rsidTr="00910D46">
        <w:trPr>
          <w:trHeight w:val="73"/>
        </w:trPr>
        <w:tc>
          <w:tcPr>
            <w:tcW w:w="2852" w:type="dxa"/>
          </w:tcPr>
          <w:p w:rsidR="00237ADD" w:rsidRDefault="00237ADD" w:rsidP="00910D46"/>
        </w:tc>
        <w:tc>
          <w:tcPr>
            <w:tcW w:w="5001" w:type="dxa"/>
          </w:tcPr>
          <w:p w:rsidR="00237ADD" w:rsidRDefault="00237ADD" w:rsidP="00910D46"/>
        </w:tc>
        <w:tc>
          <w:tcPr>
            <w:tcW w:w="1186" w:type="dxa"/>
          </w:tcPr>
          <w:p w:rsidR="00237ADD" w:rsidRDefault="00237ADD" w:rsidP="00910D46">
            <w:pPr>
              <w:jc w:val="center"/>
            </w:pPr>
            <w:r>
              <w:t>90,0</w:t>
            </w:r>
          </w:p>
        </w:tc>
        <w:tc>
          <w:tcPr>
            <w:tcW w:w="1134" w:type="dxa"/>
          </w:tcPr>
          <w:p w:rsidR="00237ADD" w:rsidRDefault="00237ADD" w:rsidP="00910D46">
            <w:pPr>
              <w:jc w:val="center"/>
            </w:pPr>
            <w:r>
              <w:t>90,0</w:t>
            </w:r>
          </w:p>
        </w:tc>
        <w:tc>
          <w:tcPr>
            <w:tcW w:w="1134" w:type="dxa"/>
          </w:tcPr>
          <w:p w:rsidR="00237ADD" w:rsidRDefault="00237ADD" w:rsidP="00910D46">
            <w:pPr>
              <w:jc w:val="center"/>
            </w:pPr>
            <w:r>
              <w:t>90,0</w:t>
            </w:r>
          </w:p>
        </w:tc>
        <w:tc>
          <w:tcPr>
            <w:tcW w:w="992" w:type="dxa"/>
          </w:tcPr>
          <w:p w:rsidR="00237ADD" w:rsidRPr="00C54BC8" w:rsidRDefault="00237ADD" w:rsidP="00910D46">
            <w:pPr>
              <w:jc w:val="center"/>
              <w:rPr>
                <w:b/>
              </w:rPr>
            </w:pPr>
            <w:r>
              <w:rPr>
                <w:b/>
              </w:rPr>
              <w:t>0</w:t>
            </w:r>
          </w:p>
        </w:tc>
        <w:tc>
          <w:tcPr>
            <w:tcW w:w="992" w:type="dxa"/>
          </w:tcPr>
          <w:p w:rsidR="00237ADD" w:rsidRPr="00C54BC8" w:rsidRDefault="00237ADD" w:rsidP="00910D46">
            <w:pPr>
              <w:jc w:val="center"/>
              <w:rPr>
                <w:b/>
              </w:rPr>
            </w:pPr>
            <w:r>
              <w:rPr>
                <w:b/>
              </w:rPr>
              <w:t>100</w:t>
            </w:r>
          </w:p>
        </w:tc>
        <w:tc>
          <w:tcPr>
            <w:tcW w:w="1084" w:type="dxa"/>
            <w:gridSpan w:val="2"/>
          </w:tcPr>
          <w:p w:rsidR="00237ADD" w:rsidRPr="00C54BC8" w:rsidRDefault="00237ADD" w:rsidP="00910D46">
            <w:pPr>
              <w:jc w:val="center"/>
              <w:rPr>
                <w:b/>
              </w:rPr>
            </w:pPr>
            <w:r>
              <w:rPr>
                <w:b/>
              </w:rPr>
              <w:t>0</w:t>
            </w:r>
          </w:p>
        </w:tc>
        <w:tc>
          <w:tcPr>
            <w:tcW w:w="1113" w:type="dxa"/>
            <w:gridSpan w:val="3"/>
          </w:tcPr>
          <w:p w:rsidR="00237ADD" w:rsidRDefault="00237ADD" w:rsidP="00910D46">
            <w:pPr>
              <w:jc w:val="center"/>
            </w:pPr>
            <w:r>
              <w:t>100</w:t>
            </w:r>
          </w:p>
        </w:tc>
      </w:tr>
      <w:tr w:rsidR="00237ADD" w:rsidRPr="00C54BC8" w:rsidTr="00910D46">
        <w:tc>
          <w:tcPr>
            <w:tcW w:w="2852" w:type="dxa"/>
          </w:tcPr>
          <w:p w:rsidR="00237ADD" w:rsidRPr="00475273" w:rsidRDefault="00237ADD" w:rsidP="00910D46"/>
        </w:tc>
        <w:tc>
          <w:tcPr>
            <w:tcW w:w="5001" w:type="dxa"/>
          </w:tcPr>
          <w:p w:rsidR="00237ADD" w:rsidRDefault="00237ADD" w:rsidP="00910D46">
            <w:pPr>
              <w:rPr>
                <w:b/>
              </w:rPr>
            </w:pPr>
            <w:r>
              <w:rPr>
                <w:b/>
              </w:rPr>
              <w:t>ИТОГО ДОХОДОВ</w:t>
            </w:r>
          </w:p>
          <w:p w:rsidR="00237ADD" w:rsidRPr="00475273" w:rsidRDefault="00237ADD" w:rsidP="00910D46">
            <w:pPr>
              <w:rPr>
                <w:b/>
              </w:rPr>
            </w:pPr>
          </w:p>
        </w:tc>
        <w:tc>
          <w:tcPr>
            <w:tcW w:w="1186" w:type="dxa"/>
          </w:tcPr>
          <w:p w:rsidR="00237ADD" w:rsidRPr="00A14ED3" w:rsidRDefault="00237ADD" w:rsidP="00910D46">
            <w:pPr>
              <w:jc w:val="center"/>
              <w:rPr>
                <w:b/>
              </w:rPr>
            </w:pPr>
            <w:r>
              <w:rPr>
                <w:b/>
              </w:rPr>
              <w:t>39462,75</w:t>
            </w:r>
          </w:p>
        </w:tc>
        <w:tc>
          <w:tcPr>
            <w:tcW w:w="1134" w:type="dxa"/>
          </w:tcPr>
          <w:p w:rsidR="00237ADD" w:rsidRPr="00A14ED3" w:rsidRDefault="00237ADD" w:rsidP="00910D46">
            <w:pPr>
              <w:jc w:val="center"/>
              <w:rPr>
                <w:b/>
              </w:rPr>
            </w:pPr>
            <w:r>
              <w:rPr>
                <w:b/>
              </w:rPr>
              <w:t>30698,55</w:t>
            </w:r>
          </w:p>
        </w:tc>
        <w:tc>
          <w:tcPr>
            <w:tcW w:w="1134" w:type="dxa"/>
          </w:tcPr>
          <w:p w:rsidR="00237ADD" w:rsidRPr="00A14ED3" w:rsidRDefault="00237ADD" w:rsidP="00910D46">
            <w:pPr>
              <w:jc w:val="center"/>
              <w:rPr>
                <w:b/>
              </w:rPr>
            </w:pPr>
            <w:r>
              <w:rPr>
                <w:b/>
              </w:rPr>
              <w:t>25460,6</w:t>
            </w:r>
          </w:p>
        </w:tc>
        <w:tc>
          <w:tcPr>
            <w:tcW w:w="992" w:type="dxa"/>
          </w:tcPr>
          <w:p w:rsidR="00237ADD" w:rsidRPr="00A14ED3" w:rsidRDefault="00237ADD" w:rsidP="00910D46">
            <w:pPr>
              <w:jc w:val="center"/>
              <w:rPr>
                <w:b/>
              </w:rPr>
            </w:pPr>
            <w:r>
              <w:rPr>
                <w:b/>
              </w:rPr>
              <w:t>-5237,9</w:t>
            </w:r>
          </w:p>
        </w:tc>
        <w:tc>
          <w:tcPr>
            <w:tcW w:w="992" w:type="dxa"/>
          </w:tcPr>
          <w:p w:rsidR="00237ADD" w:rsidRPr="00A14ED3" w:rsidRDefault="00237ADD" w:rsidP="00910D46">
            <w:pPr>
              <w:jc w:val="center"/>
              <w:rPr>
                <w:b/>
              </w:rPr>
            </w:pPr>
            <w:r>
              <w:rPr>
                <w:b/>
              </w:rPr>
              <w:t>82,9</w:t>
            </w:r>
          </w:p>
        </w:tc>
        <w:tc>
          <w:tcPr>
            <w:tcW w:w="1084" w:type="dxa"/>
            <w:gridSpan w:val="2"/>
          </w:tcPr>
          <w:p w:rsidR="00237ADD" w:rsidRPr="00ED0827" w:rsidRDefault="00237ADD" w:rsidP="00910D46">
            <w:pPr>
              <w:jc w:val="center"/>
              <w:rPr>
                <w:b/>
                <w:sz w:val="22"/>
                <w:szCs w:val="22"/>
              </w:rPr>
            </w:pPr>
            <w:r w:rsidRPr="00ED0827">
              <w:rPr>
                <w:b/>
                <w:sz w:val="22"/>
                <w:szCs w:val="22"/>
              </w:rPr>
              <w:t>14002,15</w:t>
            </w:r>
          </w:p>
        </w:tc>
        <w:tc>
          <w:tcPr>
            <w:tcW w:w="1113" w:type="dxa"/>
            <w:gridSpan w:val="3"/>
          </w:tcPr>
          <w:p w:rsidR="00237ADD" w:rsidRPr="00A14ED3" w:rsidRDefault="00237ADD" w:rsidP="00910D46">
            <w:pPr>
              <w:jc w:val="center"/>
              <w:rPr>
                <w:b/>
              </w:rPr>
            </w:pPr>
            <w:r>
              <w:rPr>
                <w:b/>
              </w:rPr>
              <w:t>64,5</w:t>
            </w:r>
          </w:p>
        </w:tc>
      </w:tr>
    </w:tbl>
    <w:p w:rsidR="00237ADD" w:rsidRDefault="00237ADD" w:rsidP="00237ADD"/>
    <w:p w:rsidR="00237ADD" w:rsidRDefault="00237ADD" w:rsidP="00237ADD">
      <w:pPr>
        <w:ind w:left="360"/>
        <w:jc w:val="both"/>
      </w:pPr>
    </w:p>
    <w:p w:rsidR="00237ADD" w:rsidRPr="00682312" w:rsidRDefault="00237ADD" w:rsidP="00237ADD">
      <w:pPr>
        <w:ind w:left="360"/>
        <w:jc w:val="both"/>
      </w:pPr>
    </w:p>
    <w:p w:rsidR="00237ADD" w:rsidRDefault="00237ADD" w:rsidP="007E4FF8"/>
    <w:tbl>
      <w:tblPr>
        <w:tblW w:w="15870" w:type="dxa"/>
        <w:tblInd w:w="93" w:type="dxa"/>
        <w:tblLook w:val="04A0" w:firstRow="1" w:lastRow="0" w:firstColumn="1" w:lastColumn="0" w:noHBand="0" w:noVBand="1"/>
      </w:tblPr>
      <w:tblGrid>
        <w:gridCol w:w="6740"/>
        <w:gridCol w:w="1055"/>
        <w:gridCol w:w="771"/>
        <w:gridCol w:w="1025"/>
        <w:gridCol w:w="1477"/>
        <w:gridCol w:w="1029"/>
        <w:gridCol w:w="1308"/>
        <w:gridCol w:w="1022"/>
        <w:gridCol w:w="1145"/>
        <w:gridCol w:w="1124"/>
      </w:tblGrid>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bookmarkStart w:id="8" w:name="RANGE!A1:I292"/>
            <w:bookmarkEnd w:id="8"/>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7201" w:type="dxa"/>
            <w:gridSpan w:val="7"/>
            <w:tcBorders>
              <w:top w:val="nil"/>
              <w:left w:val="nil"/>
              <w:bottom w:val="nil"/>
              <w:right w:val="nil"/>
            </w:tcBorders>
            <w:shd w:val="clear" w:color="auto" w:fill="auto"/>
            <w:noWrap/>
            <w:vAlign w:val="bottom"/>
            <w:hideMark/>
          </w:tcPr>
          <w:p w:rsidR="00237ADD" w:rsidRPr="00237ADD" w:rsidRDefault="00237ADD" w:rsidP="00237ADD">
            <w:pPr>
              <w:rPr>
                <w:sz w:val="22"/>
                <w:szCs w:val="22"/>
              </w:rPr>
            </w:pPr>
            <w:r w:rsidRPr="00237ADD">
              <w:rPr>
                <w:sz w:val="22"/>
                <w:szCs w:val="22"/>
              </w:rPr>
              <w:t>Приложение 2</w:t>
            </w:r>
          </w:p>
        </w:tc>
        <w:tc>
          <w:tcPr>
            <w:tcW w:w="1060" w:type="dxa"/>
            <w:tcBorders>
              <w:top w:val="nil"/>
              <w:left w:val="nil"/>
              <w:bottom w:val="nil"/>
              <w:right w:val="nil"/>
            </w:tcBorders>
            <w:shd w:val="clear" w:color="auto" w:fill="auto"/>
            <w:noWrap/>
            <w:vAlign w:val="bottom"/>
            <w:hideMark/>
          </w:tcPr>
          <w:p w:rsidR="00237ADD" w:rsidRPr="00237ADD" w:rsidRDefault="00237ADD" w:rsidP="00237ADD">
            <w:pPr>
              <w:jc w:val="center"/>
              <w:rPr>
                <w:b/>
                <w:bCs/>
                <w:sz w:val="26"/>
                <w:szCs w:val="26"/>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7201" w:type="dxa"/>
            <w:gridSpan w:val="7"/>
            <w:tcBorders>
              <w:top w:val="nil"/>
              <w:left w:val="nil"/>
              <w:bottom w:val="nil"/>
              <w:right w:val="nil"/>
            </w:tcBorders>
            <w:shd w:val="clear" w:color="auto" w:fill="auto"/>
            <w:noWrap/>
            <w:vAlign w:val="bottom"/>
            <w:hideMark/>
          </w:tcPr>
          <w:p w:rsidR="00237ADD" w:rsidRPr="00237ADD" w:rsidRDefault="00237ADD" w:rsidP="00237ADD">
            <w:pPr>
              <w:rPr>
                <w:sz w:val="20"/>
                <w:szCs w:val="20"/>
              </w:rPr>
            </w:pPr>
            <w:r w:rsidRPr="00237ADD">
              <w:rPr>
                <w:sz w:val="20"/>
                <w:szCs w:val="20"/>
              </w:rPr>
              <w:t xml:space="preserve">к решению Совета народных депутатов  </w:t>
            </w:r>
          </w:p>
        </w:tc>
        <w:tc>
          <w:tcPr>
            <w:tcW w:w="1060" w:type="dxa"/>
            <w:tcBorders>
              <w:top w:val="nil"/>
              <w:left w:val="nil"/>
              <w:bottom w:val="nil"/>
              <w:right w:val="nil"/>
            </w:tcBorders>
            <w:shd w:val="clear" w:color="auto" w:fill="auto"/>
            <w:noWrap/>
            <w:vAlign w:val="bottom"/>
            <w:hideMark/>
          </w:tcPr>
          <w:p w:rsidR="00237ADD" w:rsidRPr="00237ADD" w:rsidRDefault="00237ADD" w:rsidP="00237ADD">
            <w:pPr>
              <w:rPr>
                <w:sz w:val="22"/>
                <w:szCs w:val="22"/>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7201" w:type="dxa"/>
            <w:gridSpan w:val="7"/>
            <w:tcBorders>
              <w:top w:val="nil"/>
              <w:left w:val="nil"/>
              <w:bottom w:val="nil"/>
              <w:right w:val="nil"/>
            </w:tcBorders>
            <w:shd w:val="clear" w:color="auto" w:fill="auto"/>
            <w:noWrap/>
            <w:vAlign w:val="bottom"/>
            <w:hideMark/>
          </w:tcPr>
          <w:p w:rsidR="00237ADD" w:rsidRPr="00237ADD" w:rsidRDefault="00237ADD" w:rsidP="00237ADD">
            <w:pPr>
              <w:rPr>
                <w:sz w:val="20"/>
                <w:szCs w:val="20"/>
              </w:rPr>
            </w:pPr>
            <w:r w:rsidRPr="00237ADD">
              <w:rPr>
                <w:sz w:val="20"/>
                <w:szCs w:val="20"/>
              </w:rPr>
              <w:t>МО "Красногвардейское сельское поселение"</w:t>
            </w:r>
          </w:p>
        </w:tc>
        <w:tc>
          <w:tcPr>
            <w:tcW w:w="1060" w:type="dxa"/>
            <w:tcBorders>
              <w:top w:val="nil"/>
              <w:left w:val="nil"/>
              <w:bottom w:val="nil"/>
              <w:right w:val="nil"/>
            </w:tcBorders>
            <w:shd w:val="clear" w:color="auto" w:fill="auto"/>
            <w:noWrap/>
            <w:vAlign w:val="bottom"/>
            <w:hideMark/>
          </w:tcPr>
          <w:p w:rsidR="00237ADD" w:rsidRPr="00237ADD" w:rsidRDefault="00237ADD" w:rsidP="00237ADD">
            <w:pPr>
              <w:rPr>
                <w:sz w:val="22"/>
                <w:szCs w:val="22"/>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7201" w:type="dxa"/>
            <w:gridSpan w:val="7"/>
            <w:tcBorders>
              <w:top w:val="nil"/>
              <w:left w:val="nil"/>
              <w:bottom w:val="nil"/>
              <w:right w:val="nil"/>
            </w:tcBorders>
            <w:shd w:val="clear" w:color="auto" w:fill="auto"/>
            <w:noWrap/>
            <w:vAlign w:val="bottom"/>
            <w:hideMark/>
          </w:tcPr>
          <w:p w:rsidR="00237ADD" w:rsidRPr="00237ADD" w:rsidRDefault="00237ADD" w:rsidP="00237ADD">
            <w:pPr>
              <w:rPr>
                <w:sz w:val="20"/>
                <w:szCs w:val="20"/>
              </w:rPr>
            </w:pPr>
            <w:r w:rsidRPr="00237ADD">
              <w:rPr>
                <w:sz w:val="20"/>
                <w:szCs w:val="20"/>
              </w:rPr>
              <w:t xml:space="preserve">от </w:t>
            </w:r>
            <w:r>
              <w:rPr>
                <w:sz w:val="20"/>
                <w:szCs w:val="20"/>
              </w:rPr>
              <w:t>______________</w:t>
            </w:r>
            <w:r w:rsidRPr="00237ADD">
              <w:rPr>
                <w:sz w:val="20"/>
                <w:szCs w:val="20"/>
              </w:rPr>
              <w:t xml:space="preserve">  №  </w:t>
            </w:r>
            <w:r>
              <w:rPr>
                <w:sz w:val="20"/>
                <w:szCs w:val="20"/>
              </w:rPr>
              <w:t>______</w:t>
            </w:r>
            <w:bookmarkStart w:id="9" w:name="_GoBack"/>
            <w:bookmarkEnd w:id="9"/>
          </w:p>
        </w:tc>
        <w:tc>
          <w:tcPr>
            <w:tcW w:w="1060" w:type="dxa"/>
            <w:tcBorders>
              <w:top w:val="nil"/>
              <w:left w:val="nil"/>
              <w:bottom w:val="nil"/>
              <w:right w:val="nil"/>
            </w:tcBorders>
            <w:shd w:val="clear" w:color="auto" w:fill="auto"/>
            <w:noWrap/>
            <w:vAlign w:val="bottom"/>
            <w:hideMark/>
          </w:tcPr>
          <w:p w:rsidR="00237ADD" w:rsidRPr="00237ADD" w:rsidRDefault="00237ADD" w:rsidP="00237ADD">
            <w:pPr>
              <w:rPr>
                <w:sz w:val="22"/>
                <w:szCs w:val="22"/>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3876" w:type="dxa"/>
            <w:gridSpan w:val="4"/>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1158"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1022"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1145"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1060" w:type="dxa"/>
            <w:tcBorders>
              <w:top w:val="nil"/>
              <w:left w:val="nil"/>
              <w:bottom w:val="nil"/>
              <w:right w:val="nil"/>
            </w:tcBorders>
            <w:shd w:val="clear" w:color="auto" w:fill="auto"/>
            <w:noWrap/>
            <w:vAlign w:val="bottom"/>
            <w:hideMark/>
          </w:tcPr>
          <w:p w:rsidR="00237ADD" w:rsidRPr="00237ADD" w:rsidRDefault="00237ADD" w:rsidP="00237ADD">
            <w:pPr>
              <w:rPr>
                <w:sz w:val="22"/>
                <w:szCs w:val="22"/>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7201" w:type="dxa"/>
            <w:gridSpan w:val="7"/>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1060" w:type="dxa"/>
            <w:tcBorders>
              <w:top w:val="nil"/>
              <w:left w:val="nil"/>
              <w:bottom w:val="nil"/>
              <w:right w:val="nil"/>
            </w:tcBorders>
            <w:shd w:val="clear" w:color="auto" w:fill="auto"/>
            <w:noWrap/>
            <w:vAlign w:val="bottom"/>
            <w:hideMark/>
          </w:tcPr>
          <w:p w:rsidR="00237ADD" w:rsidRPr="00237ADD" w:rsidRDefault="00237ADD" w:rsidP="00237ADD">
            <w:pPr>
              <w:rPr>
                <w:sz w:val="22"/>
                <w:szCs w:val="22"/>
              </w:rPr>
            </w:pPr>
          </w:p>
        </w:tc>
      </w:tr>
      <w:tr w:rsidR="00237ADD" w:rsidRPr="00237ADD" w:rsidTr="00237ADD">
        <w:trPr>
          <w:trHeight w:val="289"/>
        </w:trPr>
        <w:tc>
          <w:tcPr>
            <w:tcW w:w="14810" w:type="dxa"/>
            <w:gridSpan w:val="9"/>
            <w:tcBorders>
              <w:top w:val="nil"/>
              <w:left w:val="nil"/>
              <w:bottom w:val="nil"/>
              <w:right w:val="nil"/>
            </w:tcBorders>
            <w:shd w:val="clear" w:color="auto" w:fill="auto"/>
            <w:vAlign w:val="bottom"/>
            <w:hideMark/>
          </w:tcPr>
          <w:p w:rsidR="00237ADD" w:rsidRPr="00237ADD" w:rsidRDefault="00237ADD" w:rsidP="00237ADD">
            <w:pPr>
              <w:jc w:val="center"/>
              <w:rPr>
                <w:b/>
                <w:bCs/>
              </w:rPr>
            </w:pPr>
            <w:r w:rsidRPr="00237ADD">
              <w:rPr>
                <w:b/>
                <w:bCs/>
              </w:rPr>
              <w:t>Исполнение расходной части бюджета муниципального образования</w:t>
            </w:r>
          </w:p>
        </w:tc>
        <w:tc>
          <w:tcPr>
            <w:tcW w:w="1060" w:type="dxa"/>
            <w:tcBorders>
              <w:top w:val="nil"/>
              <w:left w:val="nil"/>
              <w:bottom w:val="nil"/>
              <w:right w:val="nil"/>
            </w:tcBorders>
            <w:shd w:val="clear" w:color="auto" w:fill="auto"/>
            <w:vAlign w:val="bottom"/>
            <w:hideMark/>
          </w:tcPr>
          <w:p w:rsidR="00237ADD" w:rsidRPr="00237ADD" w:rsidRDefault="00237ADD" w:rsidP="00237ADD">
            <w:pPr>
              <w:jc w:val="center"/>
              <w:rPr>
                <w:b/>
                <w:bCs/>
                <w:sz w:val="28"/>
                <w:szCs w:val="28"/>
              </w:rPr>
            </w:pPr>
          </w:p>
        </w:tc>
      </w:tr>
      <w:tr w:rsidR="00237ADD" w:rsidRPr="00237ADD" w:rsidTr="00237ADD">
        <w:trPr>
          <w:trHeight w:val="289"/>
        </w:trPr>
        <w:tc>
          <w:tcPr>
            <w:tcW w:w="14810" w:type="dxa"/>
            <w:gridSpan w:val="9"/>
            <w:tcBorders>
              <w:top w:val="nil"/>
              <w:left w:val="nil"/>
              <w:bottom w:val="nil"/>
              <w:right w:val="nil"/>
            </w:tcBorders>
            <w:shd w:val="clear" w:color="auto" w:fill="auto"/>
            <w:vAlign w:val="bottom"/>
            <w:hideMark/>
          </w:tcPr>
          <w:p w:rsidR="00237ADD" w:rsidRPr="00237ADD" w:rsidRDefault="00237ADD" w:rsidP="00237ADD">
            <w:pPr>
              <w:jc w:val="center"/>
              <w:rPr>
                <w:b/>
                <w:bCs/>
              </w:rPr>
            </w:pPr>
            <w:r w:rsidRPr="00237ADD">
              <w:rPr>
                <w:b/>
                <w:bCs/>
              </w:rPr>
              <w:t xml:space="preserve">"Красногвардейское сельское поселение"  </w:t>
            </w:r>
          </w:p>
        </w:tc>
        <w:tc>
          <w:tcPr>
            <w:tcW w:w="1060" w:type="dxa"/>
            <w:tcBorders>
              <w:top w:val="nil"/>
              <w:left w:val="nil"/>
              <w:bottom w:val="nil"/>
              <w:right w:val="nil"/>
            </w:tcBorders>
            <w:shd w:val="clear" w:color="auto" w:fill="auto"/>
            <w:vAlign w:val="bottom"/>
            <w:hideMark/>
          </w:tcPr>
          <w:p w:rsidR="00237ADD" w:rsidRPr="00237ADD" w:rsidRDefault="00237ADD" w:rsidP="00237ADD">
            <w:pPr>
              <w:jc w:val="center"/>
              <w:rPr>
                <w:b/>
                <w:bCs/>
                <w:sz w:val="28"/>
                <w:szCs w:val="28"/>
              </w:rPr>
            </w:pPr>
          </w:p>
        </w:tc>
      </w:tr>
      <w:tr w:rsidR="00237ADD" w:rsidRPr="00237ADD" w:rsidTr="00237ADD">
        <w:trPr>
          <w:trHeight w:val="289"/>
        </w:trPr>
        <w:tc>
          <w:tcPr>
            <w:tcW w:w="14810" w:type="dxa"/>
            <w:gridSpan w:val="9"/>
            <w:tcBorders>
              <w:top w:val="nil"/>
              <w:left w:val="nil"/>
              <w:bottom w:val="nil"/>
              <w:right w:val="nil"/>
            </w:tcBorders>
            <w:shd w:val="clear" w:color="auto" w:fill="auto"/>
            <w:vAlign w:val="bottom"/>
            <w:hideMark/>
          </w:tcPr>
          <w:p w:rsidR="00237ADD" w:rsidRPr="00237ADD" w:rsidRDefault="00237ADD" w:rsidP="00237ADD">
            <w:pPr>
              <w:jc w:val="center"/>
              <w:rPr>
                <w:b/>
                <w:bCs/>
              </w:rPr>
            </w:pPr>
            <w:r w:rsidRPr="00237ADD">
              <w:rPr>
                <w:b/>
                <w:bCs/>
              </w:rPr>
              <w:t xml:space="preserve"> за 9 месяцев 2020 год.</w:t>
            </w:r>
          </w:p>
        </w:tc>
        <w:tc>
          <w:tcPr>
            <w:tcW w:w="1060" w:type="dxa"/>
            <w:tcBorders>
              <w:top w:val="nil"/>
              <w:left w:val="nil"/>
              <w:bottom w:val="nil"/>
              <w:right w:val="nil"/>
            </w:tcBorders>
            <w:shd w:val="clear" w:color="auto" w:fill="auto"/>
            <w:vAlign w:val="bottom"/>
            <w:hideMark/>
          </w:tcPr>
          <w:p w:rsidR="00237ADD" w:rsidRPr="00237ADD" w:rsidRDefault="00237ADD" w:rsidP="00237ADD">
            <w:pPr>
              <w:jc w:val="center"/>
              <w:rPr>
                <w:b/>
                <w:bCs/>
                <w:sz w:val="28"/>
                <w:szCs w:val="28"/>
              </w:rPr>
            </w:pPr>
          </w:p>
        </w:tc>
      </w:tr>
      <w:tr w:rsidR="00237ADD" w:rsidRPr="00237ADD" w:rsidTr="00237ADD">
        <w:trPr>
          <w:trHeight w:val="289"/>
        </w:trPr>
        <w:tc>
          <w:tcPr>
            <w:tcW w:w="6740"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869" w:type="dxa"/>
            <w:tcBorders>
              <w:top w:val="nil"/>
              <w:left w:val="nil"/>
              <w:bottom w:val="nil"/>
              <w:right w:val="nil"/>
            </w:tcBorders>
            <w:shd w:val="clear" w:color="auto" w:fill="auto"/>
            <w:noWrap/>
            <w:vAlign w:val="bottom"/>
            <w:hideMark/>
          </w:tcPr>
          <w:p w:rsidR="00237ADD" w:rsidRPr="00237ADD" w:rsidRDefault="00237ADD" w:rsidP="00237ADD">
            <w:pPr>
              <w:rPr>
                <w:sz w:val="20"/>
                <w:szCs w:val="20"/>
              </w:rPr>
            </w:pPr>
          </w:p>
        </w:tc>
        <w:tc>
          <w:tcPr>
            <w:tcW w:w="663" w:type="dxa"/>
            <w:tcBorders>
              <w:top w:val="nil"/>
              <w:left w:val="nil"/>
              <w:bottom w:val="nil"/>
              <w:right w:val="nil"/>
            </w:tcBorders>
            <w:shd w:val="clear" w:color="auto" w:fill="auto"/>
            <w:noWrap/>
            <w:vAlign w:val="bottom"/>
            <w:hideMark/>
          </w:tcPr>
          <w:p w:rsidR="00237ADD" w:rsidRPr="00237ADD" w:rsidRDefault="00237ADD" w:rsidP="00237ADD">
            <w:pPr>
              <w:jc w:val="center"/>
              <w:rPr>
                <w:sz w:val="26"/>
                <w:szCs w:val="26"/>
              </w:rPr>
            </w:pPr>
          </w:p>
        </w:tc>
        <w:tc>
          <w:tcPr>
            <w:tcW w:w="866" w:type="dxa"/>
            <w:tcBorders>
              <w:top w:val="nil"/>
              <w:left w:val="nil"/>
              <w:bottom w:val="nil"/>
              <w:right w:val="nil"/>
            </w:tcBorders>
            <w:shd w:val="clear" w:color="auto" w:fill="auto"/>
            <w:noWrap/>
            <w:vAlign w:val="bottom"/>
            <w:hideMark/>
          </w:tcPr>
          <w:p w:rsidR="00237ADD" w:rsidRPr="00237ADD" w:rsidRDefault="00237ADD" w:rsidP="00237ADD">
            <w:pPr>
              <w:jc w:val="center"/>
              <w:rPr>
                <w:sz w:val="26"/>
                <w:szCs w:val="26"/>
              </w:rPr>
            </w:pPr>
          </w:p>
        </w:tc>
        <w:tc>
          <w:tcPr>
            <w:tcW w:w="1477" w:type="dxa"/>
            <w:tcBorders>
              <w:top w:val="nil"/>
              <w:left w:val="nil"/>
              <w:bottom w:val="nil"/>
              <w:right w:val="nil"/>
            </w:tcBorders>
            <w:shd w:val="clear" w:color="auto" w:fill="auto"/>
            <w:noWrap/>
            <w:vAlign w:val="bottom"/>
            <w:hideMark/>
          </w:tcPr>
          <w:p w:rsidR="00237ADD" w:rsidRPr="00237ADD" w:rsidRDefault="00237ADD" w:rsidP="00237ADD">
            <w:pPr>
              <w:jc w:val="center"/>
              <w:rPr>
                <w:sz w:val="26"/>
                <w:szCs w:val="26"/>
              </w:rPr>
            </w:pPr>
          </w:p>
        </w:tc>
        <w:tc>
          <w:tcPr>
            <w:tcW w:w="870" w:type="dxa"/>
            <w:tcBorders>
              <w:top w:val="nil"/>
              <w:left w:val="nil"/>
              <w:bottom w:val="nil"/>
              <w:right w:val="nil"/>
            </w:tcBorders>
            <w:shd w:val="clear" w:color="auto" w:fill="auto"/>
            <w:noWrap/>
            <w:vAlign w:val="bottom"/>
            <w:hideMark/>
          </w:tcPr>
          <w:p w:rsidR="00237ADD" w:rsidRPr="00237ADD" w:rsidRDefault="00237ADD" w:rsidP="00237ADD">
            <w:pPr>
              <w:jc w:val="center"/>
              <w:rPr>
                <w:sz w:val="26"/>
                <w:szCs w:val="26"/>
              </w:rPr>
            </w:pPr>
          </w:p>
        </w:tc>
        <w:tc>
          <w:tcPr>
            <w:tcW w:w="1158" w:type="dxa"/>
            <w:tcBorders>
              <w:top w:val="nil"/>
              <w:left w:val="nil"/>
              <w:bottom w:val="nil"/>
              <w:right w:val="nil"/>
            </w:tcBorders>
            <w:shd w:val="clear" w:color="auto" w:fill="auto"/>
            <w:noWrap/>
            <w:vAlign w:val="bottom"/>
            <w:hideMark/>
          </w:tcPr>
          <w:p w:rsidR="00237ADD" w:rsidRPr="00237ADD" w:rsidRDefault="00237ADD" w:rsidP="00237ADD">
            <w:pPr>
              <w:jc w:val="center"/>
              <w:rPr>
                <w:sz w:val="20"/>
                <w:szCs w:val="20"/>
              </w:rPr>
            </w:pPr>
            <w:r w:rsidRPr="00237ADD">
              <w:rPr>
                <w:sz w:val="20"/>
                <w:szCs w:val="20"/>
              </w:rPr>
              <w:t>(</w:t>
            </w:r>
            <w:proofErr w:type="spellStart"/>
            <w:r w:rsidRPr="00237ADD">
              <w:rPr>
                <w:sz w:val="20"/>
                <w:szCs w:val="20"/>
              </w:rPr>
              <w:t>тыс</w:t>
            </w:r>
            <w:proofErr w:type="gramStart"/>
            <w:r w:rsidRPr="00237ADD">
              <w:rPr>
                <w:sz w:val="20"/>
                <w:szCs w:val="20"/>
              </w:rPr>
              <w:t>.р</w:t>
            </w:r>
            <w:proofErr w:type="gramEnd"/>
            <w:r w:rsidRPr="00237ADD">
              <w:rPr>
                <w:sz w:val="20"/>
                <w:szCs w:val="20"/>
              </w:rPr>
              <w:t>ублей</w:t>
            </w:r>
            <w:proofErr w:type="spellEnd"/>
            <w:r w:rsidRPr="00237ADD">
              <w:rPr>
                <w:sz w:val="20"/>
                <w:szCs w:val="20"/>
              </w:rPr>
              <w:t>)</w:t>
            </w:r>
          </w:p>
        </w:tc>
        <w:tc>
          <w:tcPr>
            <w:tcW w:w="2167" w:type="dxa"/>
            <w:gridSpan w:val="2"/>
            <w:tcBorders>
              <w:top w:val="nil"/>
              <w:left w:val="nil"/>
              <w:bottom w:val="nil"/>
              <w:right w:val="nil"/>
            </w:tcBorders>
            <w:shd w:val="clear" w:color="auto" w:fill="auto"/>
            <w:noWrap/>
            <w:vAlign w:val="bottom"/>
            <w:hideMark/>
          </w:tcPr>
          <w:p w:rsidR="00237ADD" w:rsidRPr="00237ADD" w:rsidRDefault="00237ADD" w:rsidP="00237ADD">
            <w:pPr>
              <w:jc w:val="center"/>
            </w:pPr>
          </w:p>
        </w:tc>
        <w:tc>
          <w:tcPr>
            <w:tcW w:w="1060" w:type="dxa"/>
            <w:tcBorders>
              <w:top w:val="nil"/>
              <w:left w:val="nil"/>
              <w:bottom w:val="nil"/>
              <w:right w:val="nil"/>
            </w:tcBorders>
            <w:shd w:val="clear" w:color="auto" w:fill="auto"/>
            <w:noWrap/>
            <w:vAlign w:val="bottom"/>
            <w:hideMark/>
          </w:tcPr>
          <w:p w:rsidR="00237ADD" w:rsidRPr="00237ADD" w:rsidRDefault="00237ADD" w:rsidP="00237ADD">
            <w:pPr>
              <w:jc w:val="right"/>
              <w:rPr>
                <w:sz w:val="26"/>
                <w:szCs w:val="26"/>
              </w:rPr>
            </w:pPr>
          </w:p>
        </w:tc>
      </w:tr>
      <w:tr w:rsidR="00237ADD" w:rsidRPr="00237ADD" w:rsidTr="00237ADD">
        <w:trPr>
          <w:trHeight w:val="852"/>
        </w:trPr>
        <w:tc>
          <w:tcPr>
            <w:tcW w:w="6740" w:type="dxa"/>
            <w:tcBorders>
              <w:top w:val="single" w:sz="4" w:space="0" w:color="auto"/>
              <w:left w:val="single" w:sz="4" w:space="0" w:color="auto"/>
              <w:bottom w:val="nil"/>
              <w:right w:val="nil"/>
            </w:tcBorders>
            <w:shd w:val="clear" w:color="auto" w:fill="auto"/>
            <w:vAlign w:val="center"/>
            <w:hideMark/>
          </w:tcPr>
          <w:p w:rsidR="00237ADD" w:rsidRPr="00237ADD" w:rsidRDefault="00237ADD" w:rsidP="00237ADD">
            <w:pPr>
              <w:jc w:val="center"/>
              <w:rPr>
                <w:b/>
                <w:bCs/>
              </w:rPr>
            </w:pPr>
            <w:r w:rsidRPr="00237ADD">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sz w:val="16"/>
                <w:szCs w:val="16"/>
              </w:rPr>
            </w:pPr>
            <w:r w:rsidRPr="00237ADD">
              <w:rPr>
                <w:b/>
                <w:bCs/>
                <w:sz w:val="16"/>
                <w:szCs w:val="16"/>
              </w:rPr>
              <w:t>код прямого получателя</w:t>
            </w:r>
          </w:p>
        </w:tc>
        <w:tc>
          <w:tcPr>
            <w:tcW w:w="663" w:type="dxa"/>
            <w:tcBorders>
              <w:top w:val="single" w:sz="4" w:space="0" w:color="auto"/>
              <w:left w:val="nil"/>
              <w:bottom w:val="nil"/>
              <w:right w:val="single" w:sz="4" w:space="0" w:color="auto"/>
            </w:tcBorders>
            <w:shd w:val="clear" w:color="auto" w:fill="auto"/>
            <w:hideMark/>
          </w:tcPr>
          <w:p w:rsidR="00237ADD" w:rsidRPr="00237ADD" w:rsidRDefault="00237ADD" w:rsidP="00237ADD">
            <w:pPr>
              <w:jc w:val="center"/>
              <w:rPr>
                <w:b/>
                <w:bCs/>
                <w:sz w:val="16"/>
                <w:szCs w:val="16"/>
              </w:rPr>
            </w:pPr>
            <w:r w:rsidRPr="00237ADD">
              <w:rPr>
                <w:b/>
                <w:bCs/>
                <w:sz w:val="16"/>
                <w:szCs w:val="16"/>
              </w:rPr>
              <w:t>код раздела</w:t>
            </w:r>
          </w:p>
        </w:tc>
        <w:tc>
          <w:tcPr>
            <w:tcW w:w="866" w:type="dxa"/>
            <w:tcBorders>
              <w:top w:val="single" w:sz="4" w:space="0" w:color="auto"/>
              <w:left w:val="nil"/>
              <w:bottom w:val="nil"/>
              <w:right w:val="single" w:sz="4" w:space="0" w:color="auto"/>
            </w:tcBorders>
            <w:shd w:val="clear" w:color="auto" w:fill="auto"/>
            <w:hideMark/>
          </w:tcPr>
          <w:p w:rsidR="00237ADD" w:rsidRPr="00237ADD" w:rsidRDefault="00237ADD" w:rsidP="00237ADD">
            <w:pPr>
              <w:jc w:val="center"/>
              <w:rPr>
                <w:b/>
                <w:bCs/>
                <w:sz w:val="16"/>
                <w:szCs w:val="16"/>
              </w:rPr>
            </w:pPr>
            <w:r w:rsidRPr="00237ADD">
              <w:rPr>
                <w:b/>
                <w:bCs/>
                <w:sz w:val="16"/>
                <w:szCs w:val="16"/>
              </w:rPr>
              <w:t>код подраздела</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sz w:val="16"/>
                <w:szCs w:val="16"/>
              </w:rPr>
            </w:pPr>
            <w:r w:rsidRPr="00237ADD">
              <w:rPr>
                <w:b/>
                <w:bCs/>
                <w:sz w:val="16"/>
                <w:szCs w:val="16"/>
              </w:rPr>
              <w:t>код целевой статьи</w:t>
            </w:r>
          </w:p>
        </w:tc>
        <w:tc>
          <w:tcPr>
            <w:tcW w:w="870" w:type="dxa"/>
            <w:tcBorders>
              <w:top w:val="single" w:sz="4" w:space="0" w:color="auto"/>
              <w:left w:val="nil"/>
              <w:bottom w:val="nil"/>
              <w:right w:val="nil"/>
            </w:tcBorders>
            <w:shd w:val="clear" w:color="auto" w:fill="auto"/>
            <w:vAlign w:val="center"/>
            <w:hideMark/>
          </w:tcPr>
          <w:p w:rsidR="00237ADD" w:rsidRPr="00237ADD" w:rsidRDefault="00237ADD" w:rsidP="00237ADD">
            <w:pPr>
              <w:jc w:val="center"/>
              <w:rPr>
                <w:b/>
                <w:bCs/>
                <w:sz w:val="16"/>
                <w:szCs w:val="16"/>
              </w:rPr>
            </w:pPr>
            <w:r w:rsidRPr="00237ADD">
              <w:rPr>
                <w:b/>
                <w:bCs/>
                <w:sz w:val="16"/>
                <w:szCs w:val="16"/>
              </w:rPr>
              <w:t>код вида расхода (группа, подгруппа)</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ADD" w:rsidRPr="00237ADD" w:rsidRDefault="00237ADD" w:rsidP="00237ADD">
            <w:pPr>
              <w:jc w:val="center"/>
              <w:rPr>
                <w:b/>
                <w:bCs/>
                <w:sz w:val="16"/>
                <w:szCs w:val="16"/>
              </w:rPr>
            </w:pPr>
            <w:r w:rsidRPr="00237ADD">
              <w:rPr>
                <w:b/>
                <w:bCs/>
                <w:sz w:val="16"/>
                <w:szCs w:val="16"/>
              </w:rPr>
              <w:t>план</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237ADD" w:rsidRPr="00237ADD" w:rsidRDefault="00237ADD" w:rsidP="00237ADD">
            <w:pPr>
              <w:jc w:val="center"/>
              <w:rPr>
                <w:b/>
                <w:bCs/>
                <w:sz w:val="16"/>
                <w:szCs w:val="16"/>
              </w:rPr>
            </w:pPr>
            <w:r w:rsidRPr="00237ADD">
              <w:rPr>
                <w:b/>
                <w:bCs/>
                <w:sz w:val="16"/>
                <w:szCs w:val="16"/>
              </w:rPr>
              <w:t>факт</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rsidR="00237ADD" w:rsidRPr="00237ADD" w:rsidRDefault="00237ADD" w:rsidP="00237ADD">
            <w:pPr>
              <w:jc w:val="center"/>
              <w:rPr>
                <w:b/>
                <w:bCs/>
                <w:sz w:val="16"/>
                <w:szCs w:val="16"/>
              </w:rPr>
            </w:pPr>
            <w:r w:rsidRPr="00237ADD">
              <w:rPr>
                <w:b/>
                <w:bCs/>
                <w:sz w:val="16"/>
                <w:szCs w:val="16"/>
              </w:rPr>
              <w:t>отклонения +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37ADD" w:rsidRPr="00237ADD" w:rsidRDefault="00237ADD" w:rsidP="00237ADD">
            <w:pPr>
              <w:jc w:val="right"/>
              <w:rPr>
                <w:b/>
                <w:bCs/>
                <w:sz w:val="16"/>
                <w:szCs w:val="16"/>
              </w:rPr>
            </w:pPr>
            <w:r w:rsidRPr="00237ADD">
              <w:rPr>
                <w:b/>
                <w:bCs/>
                <w:sz w:val="16"/>
                <w:szCs w:val="16"/>
              </w:rPr>
              <w:t>% выполнения</w:t>
            </w:r>
          </w:p>
        </w:tc>
      </w:tr>
      <w:tr w:rsidR="00237ADD" w:rsidRPr="00237ADD" w:rsidTr="00237ADD">
        <w:trPr>
          <w:trHeight w:val="683"/>
        </w:trPr>
        <w:tc>
          <w:tcPr>
            <w:tcW w:w="6740" w:type="dxa"/>
            <w:tcBorders>
              <w:top w:val="single" w:sz="4" w:space="0" w:color="auto"/>
              <w:left w:val="single" w:sz="4" w:space="0" w:color="auto"/>
              <w:bottom w:val="nil"/>
              <w:right w:val="nil"/>
            </w:tcBorders>
            <w:shd w:val="clear" w:color="auto" w:fill="auto"/>
            <w:hideMark/>
          </w:tcPr>
          <w:p w:rsidR="00237ADD" w:rsidRPr="00237ADD" w:rsidRDefault="00237ADD" w:rsidP="00237ADD">
            <w:pPr>
              <w:jc w:val="center"/>
              <w:rPr>
                <w:b/>
                <w:bCs/>
              </w:rPr>
            </w:pPr>
            <w:r w:rsidRPr="00237ADD">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756</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6"/>
                <w:szCs w:val="26"/>
              </w:rPr>
            </w:pPr>
            <w:r w:rsidRPr="00237ADD">
              <w:rPr>
                <w:b/>
                <w:bCs/>
                <w:sz w:val="26"/>
                <w:szCs w:val="26"/>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6"/>
                <w:szCs w:val="26"/>
              </w:rPr>
            </w:pPr>
            <w:r w:rsidRPr="00237ADD">
              <w:rPr>
                <w:b/>
                <w:bCs/>
                <w:sz w:val="26"/>
                <w:szCs w:val="26"/>
              </w:rPr>
              <w:t> </w:t>
            </w:r>
          </w:p>
        </w:tc>
        <w:tc>
          <w:tcPr>
            <w:tcW w:w="1060"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rPr>
                <w:b/>
                <w:bCs/>
                <w:sz w:val="22"/>
                <w:szCs w:val="22"/>
              </w:rPr>
            </w:pPr>
            <w:r w:rsidRPr="00237ADD">
              <w:rPr>
                <w:b/>
                <w:bCs/>
                <w:sz w:val="22"/>
                <w:szCs w:val="22"/>
              </w:rPr>
              <w:t> </w:t>
            </w:r>
          </w:p>
        </w:tc>
      </w:tr>
      <w:tr w:rsidR="00237ADD" w:rsidRPr="00237ADD" w:rsidTr="00237ADD">
        <w:trPr>
          <w:trHeight w:val="28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9 856,90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7 428,60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-2 428,30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75,4</w:t>
            </w:r>
          </w:p>
        </w:tc>
      </w:tr>
      <w:tr w:rsidR="00237ADD" w:rsidRPr="00237ADD" w:rsidTr="00237ADD">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pPr>
              <w:rPr>
                <w:b/>
                <w:bCs/>
              </w:rPr>
            </w:pPr>
            <w:r w:rsidRPr="00237ADD">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02</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 </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1100,00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748,40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-351,60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68,0</w:t>
            </w:r>
          </w:p>
        </w:tc>
      </w:tr>
      <w:tr w:rsidR="00237ADD" w:rsidRPr="00237ADD" w:rsidTr="00237ADD">
        <w:trPr>
          <w:trHeight w:val="289"/>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 </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120"/>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660"/>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6110000000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748,40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-351,60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68,0</w:t>
            </w:r>
          </w:p>
        </w:tc>
      </w:tr>
      <w:tr w:rsidR="00237ADD" w:rsidRPr="00237ADD" w:rsidTr="00237ADD">
        <w:trPr>
          <w:trHeight w:val="34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748,40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-351,60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68,0</w:t>
            </w:r>
          </w:p>
        </w:tc>
      </w:tr>
      <w:tr w:rsidR="00237ADD" w:rsidRPr="00237ADD" w:rsidTr="00237ADD">
        <w:trPr>
          <w:trHeight w:val="1309"/>
        </w:trPr>
        <w:tc>
          <w:tcPr>
            <w:tcW w:w="6740" w:type="dxa"/>
            <w:tcBorders>
              <w:top w:val="nil"/>
              <w:left w:val="single" w:sz="4" w:space="0" w:color="auto"/>
              <w:bottom w:val="single" w:sz="4" w:space="0" w:color="auto"/>
              <w:right w:val="nil"/>
            </w:tcBorders>
            <w:shd w:val="clear" w:color="auto" w:fill="auto"/>
            <w:hideMark/>
          </w:tcPr>
          <w:p w:rsidR="00237ADD" w:rsidRPr="00237ADD" w:rsidRDefault="00237ADD" w:rsidP="00237ADD">
            <w:r w:rsidRPr="00237AD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sz w:val="16"/>
                <w:szCs w:val="16"/>
              </w:rPr>
            </w:pPr>
            <w:r w:rsidRPr="00237ADD">
              <w:rPr>
                <w:sz w:val="16"/>
                <w:szCs w:val="16"/>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100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748,40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-351,60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68,0</w:t>
            </w:r>
          </w:p>
        </w:tc>
      </w:tr>
      <w:tr w:rsidR="00237ADD" w:rsidRPr="00237ADD" w:rsidTr="00237ADD">
        <w:trPr>
          <w:trHeight w:val="732"/>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237ADD" w:rsidRPr="00237ADD" w:rsidRDefault="00237ADD" w:rsidP="00237ADD">
            <w:pPr>
              <w:rPr>
                <w:sz w:val="16"/>
                <w:szCs w:val="16"/>
              </w:rPr>
            </w:pPr>
            <w:r w:rsidRPr="00237ADD">
              <w:rPr>
                <w:sz w:val="16"/>
                <w:szCs w:val="16"/>
              </w:rPr>
              <w:t> </w:t>
            </w:r>
          </w:p>
        </w:tc>
        <w:tc>
          <w:tcPr>
            <w:tcW w:w="663" w:type="dxa"/>
            <w:tcBorders>
              <w:top w:val="nil"/>
              <w:left w:val="nil"/>
              <w:bottom w:val="nil"/>
              <w:right w:val="single" w:sz="4" w:space="0" w:color="auto"/>
            </w:tcBorders>
            <w:shd w:val="clear" w:color="auto" w:fill="auto"/>
            <w:hideMark/>
          </w:tcPr>
          <w:p w:rsidR="00237ADD" w:rsidRPr="00237ADD" w:rsidRDefault="00237ADD" w:rsidP="00237ADD">
            <w:pPr>
              <w:jc w:val="center"/>
            </w:pPr>
            <w:r w:rsidRPr="00237ADD">
              <w:t>01</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6110000100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120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748,40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-351,60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68,0</w:t>
            </w:r>
          </w:p>
        </w:tc>
      </w:tr>
      <w:tr w:rsidR="00237ADD" w:rsidRPr="00237ADD" w:rsidTr="00237ADD">
        <w:trPr>
          <w:trHeight w:val="49"/>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pPr>
              <w:rPr>
                <w:b/>
                <w:bCs/>
              </w:rPr>
            </w:pPr>
            <w:r w:rsidRPr="00237ADD">
              <w:rPr>
                <w:b/>
                <w:bCs/>
              </w:rPr>
              <w:lastRenderedPageBreak/>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03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 </w:t>
            </w:r>
          </w:p>
        </w:tc>
      </w:tr>
      <w:tr w:rsidR="00237ADD" w:rsidRPr="00237ADD" w:rsidTr="00237ADD">
        <w:trPr>
          <w:trHeight w:val="289"/>
        </w:trPr>
        <w:tc>
          <w:tcPr>
            <w:tcW w:w="6740" w:type="dxa"/>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rPr>
                <w:b/>
                <w:bCs/>
              </w:rPr>
            </w:pPr>
            <w:r w:rsidRPr="00237ADD">
              <w:rPr>
                <w:b/>
                <w:bCs/>
              </w:rPr>
              <w:t xml:space="preserve">Функционирование Правительства </w:t>
            </w:r>
            <w:proofErr w:type="gramStart"/>
            <w:r w:rsidRPr="00237ADD">
              <w:rPr>
                <w:b/>
                <w:bCs/>
              </w:rPr>
              <w:t>Российской</w:t>
            </w:r>
            <w:proofErr w:type="gramEnd"/>
            <w:r w:rsidRPr="00237ADD">
              <w:rPr>
                <w:b/>
                <w:bCs/>
              </w:rPr>
              <w:t xml:space="preserve"> </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04</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7 633,40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5 787,20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-1 846,20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75,8</w:t>
            </w:r>
          </w:p>
        </w:tc>
      </w:tr>
      <w:tr w:rsidR="00237ADD" w:rsidRPr="00237ADD" w:rsidTr="00237ADD">
        <w:trPr>
          <w:trHeight w:val="289"/>
        </w:trPr>
        <w:tc>
          <w:tcPr>
            <w:tcW w:w="6740" w:type="dxa"/>
            <w:tcBorders>
              <w:top w:val="nil"/>
              <w:left w:val="single" w:sz="4" w:space="0" w:color="auto"/>
              <w:bottom w:val="nil"/>
              <w:right w:val="single" w:sz="4" w:space="0" w:color="auto"/>
            </w:tcBorders>
            <w:shd w:val="clear" w:color="auto" w:fill="auto"/>
            <w:noWrap/>
            <w:hideMark/>
          </w:tcPr>
          <w:p w:rsidR="00237ADD" w:rsidRPr="00237ADD" w:rsidRDefault="00237ADD" w:rsidP="00237ADD">
            <w:pPr>
              <w:rPr>
                <w:b/>
                <w:bCs/>
              </w:rPr>
            </w:pPr>
            <w:r w:rsidRPr="00237ADD">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pPr>
              <w:rPr>
                <w:b/>
                <w:bCs/>
              </w:rPr>
            </w:pP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289"/>
        </w:trPr>
        <w:tc>
          <w:tcPr>
            <w:tcW w:w="6740" w:type="dxa"/>
            <w:tcBorders>
              <w:top w:val="nil"/>
              <w:left w:val="single" w:sz="4" w:space="0" w:color="auto"/>
              <w:bottom w:val="nil"/>
              <w:right w:val="single" w:sz="4" w:space="0" w:color="auto"/>
            </w:tcBorders>
            <w:shd w:val="clear" w:color="auto" w:fill="auto"/>
            <w:noWrap/>
            <w:hideMark/>
          </w:tcPr>
          <w:p w:rsidR="00237ADD" w:rsidRPr="00237ADD" w:rsidRDefault="00237ADD" w:rsidP="00237ADD">
            <w:pPr>
              <w:rPr>
                <w:b/>
                <w:bCs/>
              </w:rPr>
            </w:pPr>
            <w:r w:rsidRPr="00237ADD">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pPr>
              <w:rPr>
                <w:b/>
                <w:bCs/>
              </w:rPr>
            </w:pP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40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pPr>
              <w:rPr>
                <w:b/>
                <w:bCs/>
              </w:rPr>
            </w:pP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46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6160000000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7633,40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5 787,20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-1 846,20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75,8</w:t>
            </w:r>
          </w:p>
        </w:tc>
      </w:tr>
      <w:tr w:rsidR="00237ADD" w:rsidRPr="00237ADD" w:rsidTr="00237ADD">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7633,40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5787,20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-1 846,20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75,8</w:t>
            </w:r>
          </w:p>
        </w:tc>
      </w:tr>
      <w:tr w:rsidR="00237ADD" w:rsidRPr="00237ADD" w:rsidTr="00237ADD">
        <w:trPr>
          <w:trHeight w:val="1298"/>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pPr>
            <w:r w:rsidRPr="00237ADD">
              <w:t>100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6654,00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4 892,80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-1 761,20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73,5</w:t>
            </w:r>
          </w:p>
        </w:tc>
      </w:tr>
      <w:tr w:rsidR="00237ADD" w:rsidRPr="00237ADD" w:rsidTr="00237ADD">
        <w:trPr>
          <w:trHeight w:val="158"/>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237ADD" w:rsidRPr="00237ADD" w:rsidRDefault="00237ADD" w:rsidP="00237ADD">
            <w:r w:rsidRPr="00237ADD">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 </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 </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 </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6654,00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4 892,80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-1 761,20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19,0</w:t>
            </w:r>
          </w:p>
        </w:tc>
      </w:tr>
      <w:tr w:rsidR="00237ADD" w:rsidRPr="00237ADD" w:rsidTr="00237ADD">
        <w:trPr>
          <w:trHeight w:val="518"/>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120</w:t>
            </w:r>
          </w:p>
        </w:tc>
        <w:tc>
          <w:tcPr>
            <w:tcW w:w="1158"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132"/>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237ADD" w:rsidRPr="00237ADD" w:rsidRDefault="00237ADD" w:rsidP="00237ADD">
            <w:r w:rsidRPr="00237ADD">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vMerge w:val="restart"/>
            <w:tcBorders>
              <w:top w:val="nil"/>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200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858,80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839,60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-19,20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19,0</w:t>
            </w:r>
          </w:p>
        </w:tc>
      </w:tr>
      <w:tr w:rsidR="00237ADD" w:rsidRPr="00237ADD" w:rsidTr="00237ADD">
        <w:trPr>
          <w:trHeight w:val="480"/>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nil"/>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68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858,80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839,60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-19,20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97,8</w:t>
            </w:r>
          </w:p>
        </w:tc>
      </w:tr>
      <w:tr w:rsidR="00237ADD" w:rsidRPr="00237ADD" w:rsidTr="00237ADD">
        <w:trPr>
          <w:trHeight w:val="40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120,60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54,80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45,4</w:t>
            </w:r>
          </w:p>
        </w:tc>
      </w:tr>
      <w:tr w:rsidR="00237ADD" w:rsidRPr="00237ADD" w:rsidTr="00237ADD">
        <w:trPr>
          <w:trHeight w:val="4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6160000400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120,60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54,80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45,4</w:t>
            </w:r>
          </w:p>
        </w:tc>
      </w:tr>
      <w:tr w:rsidR="00237ADD" w:rsidRPr="00237ADD" w:rsidTr="00237ADD">
        <w:trPr>
          <w:trHeight w:val="4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07</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 </w:t>
            </w:r>
          </w:p>
        </w:tc>
      </w:tr>
      <w:tr w:rsidR="00237ADD" w:rsidRPr="00237ADD" w:rsidTr="00237ADD">
        <w:trPr>
          <w:trHeight w:val="28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rPr>
                <w:b/>
                <w:bCs/>
              </w:rPr>
            </w:pPr>
            <w:r w:rsidRPr="00237ADD">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0,0</w:t>
            </w:r>
          </w:p>
        </w:tc>
      </w:tr>
      <w:tr w:rsidR="00237ADD" w:rsidRPr="00237ADD" w:rsidTr="00237ADD">
        <w:trPr>
          <w:trHeight w:val="360"/>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383"/>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40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398"/>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lastRenderedPageBreak/>
              <w:t>Резервные средства</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6510000100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870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578"/>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rPr>
                <w:b/>
                <w:bCs/>
              </w:rPr>
            </w:pPr>
            <w:r w:rsidRPr="00237ADD">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1 023,50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893,00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-130,50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87,2</w:t>
            </w:r>
          </w:p>
        </w:tc>
      </w:tr>
      <w:tr w:rsidR="00237ADD" w:rsidRPr="00237ADD" w:rsidTr="00237ADD">
        <w:trPr>
          <w:trHeight w:val="409"/>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000000" w:fill="FFFFFF"/>
            <w:noWrap/>
            <w:hideMark/>
          </w:tcPr>
          <w:p w:rsidR="00237ADD" w:rsidRPr="00237ADD" w:rsidRDefault="00237ADD" w:rsidP="00237ADD">
            <w:pPr>
              <w:jc w:val="center"/>
            </w:pPr>
            <w:r w:rsidRPr="00237ADD">
              <w:t>01</w:t>
            </w:r>
          </w:p>
        </w:tc>
        <w:tc>
          <w:tcPr>
            <w:tcW w:w="866" w:type="dxa"/>
            <w:tcBorders>
              <w:top w:val="nil"/>
              <w:left w:val="nil"/>
              <w:bottom w:val="nil"/>
              <w:right w:val="single" w:sz="4" w:space="0" w:color="auto"/>
            </w:tcBorders>
            <w:shd w:val="clear" w:color="000000" w:fill="FFFFFF"/>
            <w:noWrap/>
            <w:hideMark/>
          </w:tcPr>
          <w:p w:rsidR="00237ADD" w:rsidRPr="00237ADD" w:rsidRDefault="00237ADD" w:rsidP="00237ADD">
            <w:pPr>
              <w:jc w:val="center"/>
            </w:pPr>
            <w:r w:rsidRPr="00237ADD">
              <w:t>13</w:t>
            </w:r>
          </w:p>
        </w:tc>
        <w:tc>
          <w:tcPr>
            <w:tcW w:w="1477" w:type="dxa"/>
            <w:tcBorders>
              <w:top w:val="nil"/>
              <w:left w:val="nil"/>
              <w:bottom w:val="nil"/>
              <w:right w:val="single" w:sz="4" w:space="0" w:color="auto"/>
            </w:tcBorders>
            <w:shd w:val="clear" w:color="000000" w:fill="FFFFFF"/>
            <w:noWrap/>
            <w:hideMark/>
          </w:tcPr>
          <w:p w:rsidR="00237ADD" w:rsidRPr="00237ADD" w:rsidRDefault="00237ADD" w:rsidP="00237ADD">
            <w:pPr>
              <w:jc w:val="center"/>
            </w:pPr>
            <w:r w:rsidRPr="00237ADD">
              <w:t>6510000000</w:t>
            </w:r>
          </w:p>
        </w:tc>
        <w:tc>
          <w:tcPr>
            <w:tcW w:w="870" w:type="dxa"/>
            <w:tcBorders>
              <w:top w:val="nil"/>
              <w:left w:val="nil"/>
              <w:bottom w:val="nil"/>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1 007,30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877,90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-129,40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87,2</w:t>
            </w:r>
          </w:p>
        </w:tc>
      </w:tr>
      <w:tr w:rsidR="00237ADD" w:rsidRPr="00237ADD" w:rsidTr="00237ADD">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val="restart"/>
            <w:tcBorders>
              <w:top w:val="nil"/>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vMerge w:val="restart"/>
            <w:tcBorders>
              <w:top w:val="nil"/>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vMerge w:val="restart"/>
            <w:tcBorders>
              <w:top w:val="nil"/>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vMerge w:val="restart"/>
            <w:tcBorders>
              <w:top w:val="nil"/>
              <w:left w:val="single" w:sz="4" w:space="0" w:color="auto"/>
              <w:bottom w:val="nil"/>
              <w:right w:val="nil"/>
            </w:tcBorders>
            <w:shd w:val="clear" w:color="auto" w:fill="auto"/>
            <w:noWrap/>
            <w:hideMark/>
          </w:tcPr>
          <w:p w:rsidR="00237ADD" w:rsidRPr="00237ADD" w:rsidRDefault="00237ADD" w:rsidP="00237ADD">
            <w:pPr>
              <w:jc w:val="center"/>
            </w:pPr>
            <w:r w:rsidRPr="00237ADD">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879,30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877,90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-1,40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99,8</w:t>
            </w:r>
          </w:p>
        </w:tc>
      </w:tr>
      <w:tr w:rsidR="00237ADD" w:rsidRPr="00237ADD" w:rsidTr="00237ADD">
        <w:trPr>
          <w:trHeight w:val="360"/>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nil"/>
              <w:left w:val="single" w:sz="4" w:space="0" w:color="auto"/>
              <w:bottom w:val="nil"/>
              <w:right w:val="single" w:sz="4" w:space="0" w:color="auto"/>
            </w:tcBorders>
            <w:vAlign w:val="center"/>
            <w:hideMark/>
          </w:tcPr>
          <w:p w:rsidR="00237ADD" w:rsidRPr="00237ADD" w:rsidRDefault="00237ADD" w:rsidP="00237ADD"/>
        </w:tc>
        <w:tc>
          <w:tcPr>
            <w:tcW w:w="866" w:type="dxa"/>
            <w:vMerge/>
            <w:tcBorders>
              <w:top w:val="nil"/>
              <w:left w:val="single" w:sz="4" w:space="0" w:color="auto"/>
              <w:bottom w:val="nil"/>
              <w:right w:val="single" w:sz="4" w:space="0" w:color="auto"/>
            </w:tcBorders>
            <w:vAlign w:val="center"/>
            <w:hideMark/>
          </w:tcPr>
          <w:p w:rsidR="00237ADD" w:rsidRPr="00237ADD" w:rsidRDefault="00237ADD" w:rsidP="00237ADD"/>
        </w:tc>
        <w:tc>
          <w:tcPr>
            <w:tcW w:w="1477" w:type="dxa"/>
            <w:vMerge/>
            <w:tcBorders>
              <w:top w:val="nil"/>
              <w:left w:val="single" w:sz="4" w:space="0" w:color="auto"/>
              <w:bottom w:val="nil"/>
              <w:right w:val="single" w:sz="4" w:space="0" w:color="auto"/>
            </w:tcBorders>
            <w:vAlign w:val="center"/>
            <w:hideMark/>
          </w:tcPr>
          <w:p w:rsidR="00237ADD" w:rsidRPr="00237ADD" w:rsidRDefault="00237ADD" w:rsidP="00237ADD"/>
        </w:tc>
        <w:tc>
          <w:tcPr>
            <w:tcW w:w="870" w:type="dxa"/>
            <w:vMerge/>
            <w:tcBorders>
              <w:top w:val="nil"/>
              <w:left w:val="single" w:sz="4" w:space="0" w:color="auto"/>
              <w:bottom w:val="nil"/>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289"/>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879,30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877,90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99,8</w:t>
            </w:r>
          </w:p>
        </w:tc>
      </w:tr>
      <w:tr w:rsidR="00237ADD" w:rsidRPr="00237ADD" w:rsidTr="00237ADD">
        <w:trPr>
          <w:trHeight w:val="660"/>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516,60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516,60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vMerge w:val="restart"/>
            <w:tcBorders>
              <w:top w:val="single" w:sz="4" w:space="0" w:color="auto"/>
              <w:left w:val="single" w:sz="4" w:space="0" w:color="auto"/>
              <w:bottom w:val="nil"/>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516,60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516,60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458"/>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pPr>
              <w:rPr>
                <w:b/>
                <w:bCs/>
              </w:rPr>
            </w:pPr>
          </w:p>
        </w:tc>
        <w:tc>
          <w:tcPr>
            <w:tcW w:w="663"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866"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nil"/>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362,70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-362,70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432"/>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6510000300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362,70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361,30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99,6</w:t>
            </w:r>
          </w:p>
        </w:tc>
      </w:tr>
      <w:tr w:rsidR="00237ADD" w:rsidRPr="00237ADD" w:rsidTr="00237ADD">
        <w:trPr>
          <w:trHeight w:val="698"/>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13</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6510006000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33,00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3,0</w:t>
            </w:r>
          </w:p>
        </w:tc>
      </w:tr>
      <w:tr w:rsidR="00237ADD" w:rsidRPr="00237ADD" w:rsidTr="00237ADD">
        <w:trPr>
          <w:trHeight w:val="66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6510061010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33,00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3,0</w:t>
            </w:r>
          </w:p>
        </w:tc>
      </w:tr>
      <w:tr w:rsidR="00237ADD" w:rsidRPr="00237ADD" w:rsidTr="00237ADD">
        <w:trPr>
          <w:trHeight w:val="709"/>
        </w:trPr>
        <w:tc>
          <w:tcPr>
            <w:tcW w:w="6740" w:type="dxa"/>
            <w:tcBorders>
              <w:top w:val="nil"/>
              <w:left w:val="single" w:sz="4" w:space="0" w:color="auto"/>
              <w:bottom w:val="single" w:sz="4" w:space="0" w:color="auto"/>
              <w:right w:val="nil"/>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6510061010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33,00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3,0</w:t>
            </w:r>
          </w:p>
        </w:tc>
      </w:tr>
      <w:tr w:rsidR="00237ADD" w:rsidRPr="00237ADD" w:rsidTr="00237ADD">
        <w:trPr>
          <w:trHeight w:val="649"/>
        </w:trPr>
        <w:tc>
          <w:tcPr>
            <w:tcW w:w="6740" w:type="dxa"/>
            <w:tcBorders>
              <w:top w:val="nil"/>
              <w:left w:val="single" w:sz="4" w:space="0" w:color="auto"/>
              <w:bottom w:val="single" w:sz="4" w:space="0" w:color="auto"/>
              <w:right w:val="nil"/>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6510061010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33,00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3,0</w:t>
            </w:r>
          </w:p>
        </w:tc>
      </w:tr>
      <w:tr w:rsidR="00237ADD" w:rsidRPr="00237ADD" w:rsidTr="00237ADD">
        <w:trPr>
          <w:trHeight w:val="503"/>
        </w:trPr>
        <w:tc>
          <w:tcPr>
            <w:tcW w:w="6740" w:type="dxa"/>
            <w:tcBorders>
              <w:top w:val="nil"/>
              <w:left w:val="single" w:sz="4" w:space="0" w:color="auto"/>
              <w:bottom w:val="single" w:sz="4" w:space="0" w:color="auto"/>
              <w:right w:val="nil"/>
            </w:tcBorders>
            <w:shd w:val="clear" w:color="auto" w:fill="auto"/>
            <w:hideMark/>
          </w:tcPr>
          <w:p w:rsidR="00237ADD" w:rsidRPr="00237ADD" w:rsidRDefault="00237ADD" w:rsidP="00237ADD">
            <w:r w:rsidRPr="00237ADD">
              <w:t>субсидии</w:t>
            </w:r>
          </w:p>
        </w:tc>
        <w:tc>
          <w:tcPr>
            <w:tcW w:w="869"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6150000401</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500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95,00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-95,00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552"/>
        </w:trPr>
        <w:tc>
          <w:tcPr>
            <w:tcW w:w="6740" w:type="dxa"/>
            <w:tcBorders>
              <w:top w:val="nil"/>
              <w:left w:val="single" w:sz="4" w:space="0" w:color="auto"/>
              <w:bottom w:val="single" w:sz="4" w:space="0" w:color="auto"/>
              <w:right w:val="nil"/>
            </w:tcBorders>
            <w:shd w:val="clear" w:color="auto" w:fill="auto"/>
            <w:hideMark/>
          </w:tcPr>
          <w:p w:rsidR="00237ADD" w:rsidRPr="00237ADD" w:rsidRDefault="00237ADD" w:rsidP="00237ADD">
            <w:r w:rsidRPr="00237ADD">
              <w:t>передача полномочий (КРК)</w:t>
            </w:r>
          </w:p>
        </w:tc>
        <w:tc>
          <w:tcPr>
            <w:tcW w:w="869"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6150000401</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520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95,00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-95,00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649"/>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lastRenderedPageBreak/>
              <w:t>Ведомственные целевые программы, не включенные в 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6400000000</w:t>
            </w:r>
          </w:p>
        </w:tc>
        <w:tc>
          <w:tcPr>
            <w:tcW w:w="870" w:type="dxa"/>
            <w:tcBorders>
              <w:top w:val="single" w:sz="4" w:space="0" w:color="auto"/>
              <w:left w:val="nil"/>
              <w:bottom w:val="nil"/>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16,20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14,10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87,0</w:t>
            </w:r>
          </w:p>
        </w:tc>
      </w:tr>
      <w:tr w:rsidR="00237ADD" w:rsidRPr="00237ADD" w:rsidTr="00237ADD">
        <w:trPr>
          <w:trHeight w:val="1658"/>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6400000100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67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6400000100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743"/>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6400000100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1020"/>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6400000200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14,20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14,10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99,3</w:t>
            </w:r>
          </w:p>
        </w:tc>
      </w:tr>
      <w:tr w:rsidR="00237ADD" w:rsidRPr="00237ADD" w:rsidTr="00237ADD">
        <w:trPr>
          <w:trHeight w:val="672"/>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6400000200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14,20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14,10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99,3</w:t>
            </w:r>
          </w:p>
        </w:tc>
      </w:tr>
      <w:tr w:rsidR="00237ADD" w:rsidRPr="00237ADD" w:rsidTr="00237ADD">
        <w:trPr>
          <w:trHeight w:val="70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6400000200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14,20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14,10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99,3</w:t>
            </w:r>
          </w:p>
        </w:tc>
      </w:tr>
      <w:tr w:rsidR="00237ADD" w:rsidRPr="00237ADD" w:rsidTr="00237ADD">
        <w:trPr>
          <w:trHeight w:val="518"/>
        </w:trPr>
        <w:tc>
          <w:tcPr>
            <w:tcW w:w="6740" w:type="dxa"/>
            <w:tcBorders>
              <w:top w:val="nil"/>
              <w:left w:val="single" w:sz="4" w:space="0" w:color="auto"/>
              <w:bottom w:val="nil"/>
              <w:right w:val="single" w:sz="4" w:space="0" w:color="auto"/>
            </w:tcBorders>
            <w:shd w:val="clear" w:color="000000" w:fill="FFFFFF"/>
            <w:hideMark/>
          </w:tcPr>
          <w:p w:rsidR="00237ADD" w:rsidRPr="00237ADD" w:rsidRDefault="00237ADD" w:rsidP="00237ADD">
            <w:r w:rsidRPr="00237ADD">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000000" w:fill="FFFFFF"/>
            <w:noWrap/>
            <w:hideMark/>
          </w:tcPr>
          <w:p w:rsidR="00237ADD" w:rsidRPr="00237ADD" w:rsidRDefault="00237ADD" w:rsidP="00237ADD">
            <w:pPr>
              <w:jc w:val="center"/>
            </w:pPr>
            <w:r w:rsidRPr="00237ADD">
              <w:t>5100000000</w:t>
            </w:r>
          </w:p>
        </w:tc>
        <w:tc>
          <w:tcPr>
            <w:tcW w:w="870" w:type="dxa"/>
            <w:tcBorders>
              <w:top w:val="single" w:sz="4" w:space="0" w:color="auto"/>
              <w:left w:val="nil"/>
              <w:bottom w:val="nil"/>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1080"/>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5100000800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709"/>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5100000800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709"/>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r w:rsidRPr="00237ADD">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13</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5100000800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289"/>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pPr>
              <w:rPr>
                <w:b/>
                <w:bCs/>
              </w:rPr>
            </w:pPr>
            <w:r w:rsidRPr="00237ADD">
              <w:rPr>
                <w:b/>
                <w:bCs/>
              </w:rPr>
              <w:lastRenderedPageBreak/>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03</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#ДЕЛ/0!</w:t>
            </w:r>
          </w:p>
        </w:tc>
      </w:tr>
      <w:tr w:rsidR="00237ADD" w:rsidRPr="00237ADD" w:rsidTr="00237ADD">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pPr>
              <w:rPr>
                <w:b/>
                <w:bCs/>
              </w:rPr>
            </w:pPr>
          </w:p>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#ДЕЛ/0!</w:t>
            </w:r>
          </w:p>
        </w:tc>
      </w:tr>
      <w:tr w:rsidR="00237ADD" w:rsidRPr="00237ADD" w:rsidTr="00237ADD">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#ДЕЛ/0!</w:t>
            </w:r>
          </w:p>
        </w:tc>
      </w:tr>
      <w:tr w:rsidR="00237ADD" w:rsidRPr="00237ADD" w:rsidTr="00237ADD">
        <w:trPr>
          <w:trHeight w:val="960"/>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6510000500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#ДЕЛ/0!</w:t>
            </w:r>
          </w:p>
        </w:tc>
      </w:tr>
      <w:tr w:rsidR="00237ADD" w:rsidRPr="00237ADD" w:rsidTr="00237ADD">
        <w:trPr>
          <w:trHeight w:val="660"/>
        </w:trPr>
        <w:tc>
          <w:tcPr>
            <w:tcW w:w="6740" w:type="dxa"/>
            <w:tcBorders>
              <w:top w:val="single" w:sz="4" w:space="0" w:color="auto"/>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866"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single" w:sz="4" w:space="0" w:color="auto"/>
              <w:left w:val="nil"/>
              <w:bottom w:val="nil"/>
              <w:right w:val="single" w:sz="4" w:space="0" w:color="auto"/>
            </w:tcBorders>
            <w:shd w:val="clear" w:color="auto" w:fill="auto"/>
            <w:noWrap/>
            <w:hideMark/>
          </w:tcPr>
          <w:p w:rsidR="00237ADD" w:rsidRPr="00237ADD" w:rsidRDefault="00237ADD" w:rsidP="00237ADD">
            <w:pPr>
              <w:jc w:val="center"/>
            </w:pPr>
            <w:r w:rsidRPr="00237ADD">
              <w:t>6510000500</w:t>
            </w:r>
          </w:p>
        </w:tc>
        <w:tc>
          <w:tcPr>
            <w:tcW w:w="870" w:type="dxa"/>
            <w:tcBorders>
              <w:top w:val="single" w:sz="4" w:space="0" w:color="auto"/>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#ДЕЛ/0!</w:t>
            </w:r>
          </w:p>
        </w:tc>
      </w:tr>
      <w:tr w:rsidR="00237ADD" w:rsidRPr="00237ADD" w:rsidTr="00237ADD">
        <w:trPr>
          <w:trHeight w:val="192"/>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866"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vMerge w:val="restart"/>
            <w:tcBorders>
              <w:top w:val="single" w:sz="4" w:space="0" w:color="auto"/>
              <w:left w:val="single" w:sz="4" w:space="0" w:color="auto"/>
              <w:bottom w:val="nil"/>
              <w:right w:val="single" w:sz="4" w:space="0" w:color="auto"/>
            </w:tcBorders>
            <w:shd w:val="clear" w:color="auto" w:fill="auto"/>
            <w:noWrap/>
            <w:hideMark/>
          </w:tcPr>
          <w:p w:rsidR="00237ADD" w:rsidRPr="00237ADD" w:rsidRDefault="00237ADD" w:rsidP="00237ADD">
            <w:pPr>
              <w:jc w:val="center"/>
            </w:pPr>
            <w:r w:rsidRPr="00237ADD">
              <w:t>6510000500</w:t>
            </w:r>
          </w:p>
        </w:tc>
        <w:tc>
          <w:tcPr>
            <w:tcW w:w="870" w:type="dxa"/>
            <w:vMerge w:val="restart"/>
            <w:tcBorders>
              <w:top w:val="single" w:sz="4" w:space="0" w:color="auto"/>
              <w:left w:val="single" w:sz="4" w:space="0" w:color="auto"/>
              <w:bottom w:val="nil"/>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 </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#ДЕЛ/0!</w:t>
            </w:r>
          </w:p>
        </w:tc>
      </w:tr>
      <w:tr w:rsidR="00237ADD" w:rsidRPr="00237ADD" w:rsidTr="00237ADD">
        <w:trPr>
          <w:trHeight w:val="458"/>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866"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nil"/>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nil"/>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04</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4380,80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1 566,40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-2 814,40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35,8</w:t>
            </w:r>
          </w:p>
        </w:tc>
      </w:tr>
      <w:tr w:rsidR="00237ADD" w:rsidRPr="00237ADD" w:rsidTr="00237ADD">
        <w:trPr>
          <w:trHeight w:val="432"/>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pPr>
              <w:rPr>
                <w:b/>
                <w:bCs/>
              </w:rPr>
            </w:pPr>
            <w:r w:rsidRPr="00237ADD">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rPr>
                <w:b/>
                <w:bCs/>
              </w:rPr>
            </w:pPr>
            <w:r w:rsidRPr="00237ADD">
              <w:rPr>
                <w:b/>
                <w:bCs/>
              </w:rPr>
              <w:t>04</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rPr>
                <w:b/>
                <w:bCs/>
              </w:rPr>
            </w:pPr>
            <w:r w:rsidRPr="00237ADD">
              <w:rPr>
                <w:b/>
                <w:bCs/>
              </w:rPr>
              <w:t>09</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rPr>
                <w:b/>
                <w:bCs/>
              </w:rPr>
            </w:pPr>
            <w:r w:rsidRPr="00237ADD">
              <w:rPr>
                <w:b/>
                <w:bCs/>
              </w:rPr>
              <w:t>4279,80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rPr>
                <w:b/>
                <w:bCs/>
              </w:rPr>
            </w:pPr>
            <w:r w:rsidRPr="00237ADD">
              <w:rPr>
                <w:b/>
                <w:bCs/>
              </w:rPr>
              <w:t>1 557,40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-2 722,40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36,4</w:t>
            </w:r>
          </w:p>
        </w:tc>
      </w:tr>
      <w:tr w:rsidR="00237ADD" w:rsidRPr="00237ADD" w:rsidTr="00237ADD">
        <w:trPr>
          <w:trHeight w:val="432"/>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5100000000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4279,80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1 557,40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-2 722,40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36,4</w:t>
            </w:r>
          </w:p>
        </w:tc>
      </w:tr>
      <w:tr w:rsidR="00237ADD" w:rsidRPr="00237ADD" w:rsidTr="00237ADD">
        <w:trPr>
          <w:trHeight w:val="98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4279,80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1 557,40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-2 722,40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36,4</w:t>
            </w:r>
          </w:p>
        </w:tc>
      </w:tr>
      <w:tr w:rsidR="00237ADD" w:rsidRPr="00237ADD" w:rsidTr="00237ADD">
        <w:trPr>
          <w:trHeight w:val="69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2847,80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1 165,20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-1 682,60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40,9</w:t>
            </w:r>
          </w:p>
        </w:tc>
      </w:tr>
      <w:tr w:rsidR="00237ADD" w:rsidRPr="00237ADD" w:rsidTr="00237ADD">
        <w:trPr>
          <w:trHeight w:val="66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2847,80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1 165,20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-1 682,60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40,9</w:t>
            </w:r>
          </w:p>
        </w:tc>
      </w:tr>
      <w:tr w:rsidR="00237ADD" w:rsidRPr="00237ADD" w:rsidTr="00237ADD">
        <w:trPr>
          <w:trHeight w:val="76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132,00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131,80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99,8</w:t>
            </w:r>
          </w:p>
        </w:tc>
      </w:tr>
      <w:tr w:rsidR="00237ADD" w:rsidRPr="00237ADD" w:rsidTr="00237ADD">
        <w:trPr>
          <w:trHeight w:val="55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132,00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131,80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99,8</w:t>
            </w:r>
          </w:p>
        </w:tc>
      </w:tr>
      <w:tr w:rsidR="00237ADD" w:rsidRPr="00237ADD" w:rsidTr="00237ADD">
        <w:trPr>
          <w:trHeight w:val="76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5100001500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1300,00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260,40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-1 039,60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20,0</w:t>
            </w:r>
          </w:p>
        </w:tc>
      </w:tr>
      <w:tr w:rsidR="00237ADD" w:rsidRPr="00237ADD" w:rsidTr="00237ADD">
        <w:trPr>
          <w:trHeight w:val="57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09</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5100001500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1300,00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260,40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-1 039,60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20,0</w:t>
            </w:r>
          </w:p>
        </w:tc>
      </w:tr>
      <w:tr w:rsidR="00237ADD" w:rsidRPr="00237ADD" w:rsidTr="00237ADD">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6510000000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62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49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63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683"/>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9,0</w:t>
            </w:r>
          </w:p>
        </w:tc>
      </w:tr>
      <w:tr w:rsidR="00237ADD" w:rsidRPr="00237ADD" w:rsidTr="00237ADD">
        <w:trPr>
          <w:trHeight w:val="540"/>
        </w:trPr>
        <w:tc>
          <w:tcPr>
            <w:tcW w:w="6740" w:type="dxa"/>
            <w:tcBorders>
              <w:top w:val="single" w:sz="4" w:space="0" w:color="auto"/>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5100000000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105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68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683"/>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04</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510000600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43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24 102,20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16 732,00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-7 370,20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69,4</w:t>
            </w:r>
          </w:p>
        </w:tc>
      </w:tr>
      <w:tr w:rsidR="00237ADD" w:rsidRPr="00237ADD" w:rsidTr="00237ADD">
        <w:trPr>
          <w:trHeight w:val="28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14 972,10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9 336,00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-5 636,10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62,4</w:t>
            </w:r>
          </w:p>
        </w:tc>
      </w:tr>
      <w:tr w:rsidR="00237ADD" w:rsidRPr="00237ADD" w:rsidTr="00237ADD">
        <w:trPr>
          <w:trHeight w:val="4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proofErr w:type="gramStart"/>
            <w:r w:rsidRPr="00237ADD">
              <w:t>Медико-социальная</w:t>
            </w:r>
            <w:proofErr w:type="gramEnd"/>
            <w:r w:rsidRPr="00237ADD">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6510000700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 </w:t>
            </w:r>
          </w:p>
        </w:tc>
      </w:tr>
      <w:tr w:rsidR="00237ADD" w:rsidRPr="00237ADD" w:rsidTr="00237ADD">
        <w:trPr>
          <w:trHeight w:val="480"/>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5100000000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13562,10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8 136,00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-5 426,10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60,0</w:t>
            </w:r>
          </w:p>
        </w:tc>
      </w:tr>
      <w:tr w:rsidR="00237ADD" w:rsidRPr="00237ADD" w:rsidTr="00237ADD">
        <w:trPr>
          <w:trHeight w:val="100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13 262,10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8 136,00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-5 126,10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61,3</w:t>
            </w:r>
          </w:p>
        </w:tc>
      </w:tr>
      <w:tr w:rsidR="00237ADD" w:rsidRPr="00237ADD" w:rsidTr="00237ADD">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126,30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-126,30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698"/>
        </w:trPr>
        <w:tc>
          <w:tcPr>
            <w:tcW w:w="6740" w:type="dxa"/>
            <w:tcBorders>
              <w:top w:val="nil"/>
              <w:left w:val="single" w:sz="4" w:space="0" w:color="auto"/>
              <w:bottom w:val="nil"/>
              <w:right w:val="nil"/>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126,30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-126,30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720"/>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1 100,00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536,90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-563,10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48,8</w:t>
            </w:r>
          </w:p>
        </w:tc>
      </w:tr>
      <w:tr w:rsidR="00237ADD" w:rsidRPr="00237ADD" w:rsidTr="00237ADD">
        <w:trPr>
          <w:trHeight w:val="45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1 100,00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536,90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-563,10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48,8</w:t>
            </w:r>
          </w:p>
        </w:tc>
      </w:tr>
      <w:tr w:rsidR="00237ADD" w:rsidRPr="00237ADD" w:rsidTr="00237ADD">
        <w:trPr>
          <w:trHeight w:val="492"/>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268,70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268,70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268,70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268,70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74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5100001200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601,10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260,40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-340,70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43,3</w:t>
            </w:r>
          </w:p>
        </w:tc>
      </w:tr>
      <w:tr w:rsidR="00237ADD" w:rsidRPr="00237ADD" w:rsidTr="00237ADD">
        <w:trPr>
          <w:trHeight w:val="43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5100001200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601,10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260,40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-340,70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43,3</w:t>
            </w:r>
          </w:p>
        </w:tc>
      </w:tr>
      <w:tr w:rsidR="00237ADD" w:rsidRPr="00237ADD" w:rsidTr="00237ADD">
        <w:trPr>
          <w:trHeight w:val="6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roofErr w:type="spellStart"/>
            <w:proofErr w:type="gramStart"/>
            <w:r w:rsidRPr="00237ADD">
              <w:t>C</w:t>
            </w:r>
            <w:proofErr w:type="gramEnd"/>
            <w:r w:rsidRPr="00237ADD">
              <w:t>субсидия</w:t>
            </w:r>
            <w:proofErr w:type="spellEnd"/>
            <w:r w:rsidRPr="00237ADD">
              <w:t xml:space="preserve">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510G552430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11166,00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7 070,00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-4 096,00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63,3</w:t>
            </w:r>
          </w:p>
        </w:tc>
      </w:tr>
      <w:tr w:rsidR="00237ADD" w:rsidRPr="00237ADD" w:rsidTr="00237ADD">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510G552430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11166,00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7 070,00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-4 096,00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63,3</w:t>
            </w:r>
          </w:p>
        </w:tc>
      </w:tr>
      <w:tr w:rsidR="00237ADD" w:rsidRPr="00237ADD" w:rsidTr="00237ADD">
        <w:trPr>
          <w:trHeight w:val="51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510G552430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11166,00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7 070,00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-4 096,00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63,3</w:t>
            </w:r>
          </w:p>
        </w:tc>
      </w:tr>
      <w:tr w:rsidR="00237ADD" w:rsidRPr="00237ADD" w:rsidTr="00237ADD">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237ADD">
              <w:t>гг</w:t>
            </w:r>
            <w:proofErr w:type="spellEnd"/>
            <w:proofErr w:type="gramEnd"/>
            <w:r w:rsidRPr="00237ADD">
              <w:t>"</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5100000700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46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5100000700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5100000700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0,0</w:t>
            </w:r>
          </w:p>
        </w:tc>
      </w:tr>
      <w:tr w:rsidR="00237ADD" w:rsidRPr="00237ADD" w:rsidTr="00237ADD">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Субсидии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700,00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700,00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700,00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57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700,00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700,00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63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6510160480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120,00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91,7</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6510160480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120,00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110,00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91,7</w:t>
            </w:r>
          </w:p>
        </w:tc>
      </w:tr>
      <w:tr w:rsidR="00237ADD" w:rsidRPr="00237ADD" w:rsidTr="00237ADD">
        <w:trPr>
          <w:trHeight w:val="64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6510260480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90,00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50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6510260480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46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 xml:space="preserve">Субсидии </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6510080640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500,00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60,0</w:t>
            </w:r>
          </w:p>
        </w:tc>
      </w:tr>
      <w:tr w:rsidR="00237ADD" w:rsidRPr="00237ADD" w:rsidTr="00237ADD">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6510080640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500,00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60,0</w:t>
            </w:r>
          </w:p>
        </w:tc>
      </w:tr>
      <w:tr w:rsidR="00237ADD" w:rsidRPr="00237ADD" w:rsidTr="00237ADD">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lastRenderedPageBreak/>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6510080640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810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500,00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300,00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-200,00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60,0</w:t>
            </w:r>
          </w:p>
        </w:tc>
      </w:tr>
      <w:tr w:rsidR="00237ADD" w:rsidRPr="00237ADD" w:rsidTr="00237ADD">
        <w:trPr>
          <w:trHeight w:val="3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9 130,10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7 396,00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-1 734,10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81,0</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5100000000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9 130,10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7 396,00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-1 734,10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81,0</w:t>
            </w:r>
          </w:p>
        </w:tc>
      </w:tr>
      <w:tr w:rsidR="00237ADD" w:rsidRPr="00237ADD" w:rsidTr="00237ADD">
        <w:trPr>
          <w:trHeight w:val="96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5100000300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5 487,60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4 244,20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-1 243,40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77,3</w:t>
            </w:r>
          </w:p>
        </w:tc>
      </w:tr>
      <w:tr w:rsidR="00237ADD" w:rsidRPr="00237ADD" w:rsidTr="00237ADD">
        <w:trPr>
          <w:trHeight w:val="121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i/>
                <w:iCs/>
              </w:rPr>
            </w:pPr>
            <w:r w:rsidRPr="00237AD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i/>
                <w:iCs/>
              </w:rPr>
            </w:pPr>
            <w:r w:rsidRPr="00237ADD">
              <w:rPr>
                <w:b/>
                <w:bCs/>
                <w:i/>
                <w:i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5100000301</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i/>
                <w:iCs/>
              </w:rPr>
            </w:pPr>
            <w:r w:rsidRPr="00237ADD">
              <w:rPr>
                <w:i/>
                <w:i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2 022,00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1 930,40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-91,60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95,5</w:t>
            </w:r>
          </w:p>
        </w:tc>
      </w:tr>
      <w:tr w:rsidR="00237ADD" w:rsidRPr="00237ADD" w:rsidTr="00237ADD">
        <w:trPr>
          <w:trHeight w:val="709"/>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single" w:sz="4" w:space="0" w:color="auto"/>
              <w:bottom w:val="nil"/>
              <w:right w:val="nil"/>
            </w:tcBorders>
            <w:shd w:val="clear" w:color="auto" w:fill="auto"/>
            <w:noWrap/>
            <w:hideMark/>
          </w:tcPr>
          <w:p w:rsidR="00237ADD" w:rsidRPr="00237ADD" w:rsidRDefault="00237ADD" w:rsidP="00237ADD">
            <w:pPr>
              <w:jc w:val="center"/>
            </w:pPr>
            <w:r w:rsidRPr="00237ADD">
              <w:t>05</w:t>
            </w:r>
          </w:p>
        </w:tc>
        <w:tc>
          <w:tcPr>
            <w:tcW w:w="866" w:type="dxa"/>
            <w:tcBorders>
              <w:top w:val="nil"/>
              <w:left w:val="single" w:sz="4" w:space="0" w:color="auto"/>
              <w:bottom w:val="nil"/>
              <w:right w:val="nil"/>
            </w:tcBorders>
            <w:shd w:val="clear" w:color="auto" w:fill="auto"/>
            <w:noWrap/>
            <w:hideMark/>
          </w:tcPr>
          <w:p w:rsidR="00237ADD" w:rsidRPr="00237ADD" w:rsidRDefault="00237ADD" w:rsidP="00237ADD">
            <w:pPr>
              <w:jc w:val="center"/>
            </w:pPr>
            <w:r w:rsidRPr="00237ADD">
              <w:t>03</w:t>
            </w:r>
          </w:p>
        </w:tc>
        <w:tc>
          <w:tcPr>
            <w:tcW w:w="1477" w:type="dxa"/>
            <w:tcBorders>
              <w:top w:val="nil"/>
              <w:left w:val="single" w:sz="4" w:space="0" w:color="auto"/>
              <w:bottom w:val="nil"/>
              <w:right w:val="nil"/>
            </w:tcBorders>
            <w:shd w:val="clear" w:color="auto" w:fill="auto"/>
            <w:noWrap/>
            <w:hideMark/>
          </w:tcPr>
          <w:p w:rsidR="00237ADD" w:rsidRPr="00237ADD" w:rsidRDefault="00237ADD" w:rsidP="00237ADD">
            <w:pPr>
              <w:jc w:val="center"/>
            </w:pPr>
            <w:r w:rsidRPr="00237ADD">
              <w:t>5100000301</w:t>
            </w:r>
          </w:p>
        </w:tc>
        <w:tc>
          <w:tcPr>
            <w:tcW w:w="870" w:type="dxa"/>
            <w:tcBorders>
              <w:top w:val="nil"/>
              <w:left w:val="single" w:sz="4" w:space="0" w:color="auto"/>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2 022,00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1 923,90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-98,10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95,1</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237ADD" w:rsidRPr="00237ADD" w:rsidRDefault="00237ADD" w:rsidP="00237ADD">
            <w:pPr>
              <w:rPr>
                <w:b/>
                <w:bCs/>
              </w:rPr>
            </w:pPr>
            <w:r w:rsidRPr="00237ADD">
              <w:rPr>
                <w:b/>
                <w:bCs/>
              </w:rPr>
              <w:t> </w:t>
            </w:r>
          </w:p>
        </w:tc>
        <w:tc>
          <w:tcPr>
            <w:tcW w:w="663"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05</w:t>
            </w:r>
          </w:p>
        </w:tc>
        <w:tc>
          <w:tcPr>
            <w:tcW w:w="866"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03</w:t>
            </w:r>
          </w:p>
        </w:tc>
        <w:tc>
          <w:tcPr>
            <w:tcW w:w="1477"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5100000301</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2013,40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1 923,90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-89,50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95,6</w:t>
            </w:r>
          </w:p>
        </w:tc>
      </w:tr>
      <w:tr w:rsidR="00237ADD" w:rsidRPr="00237ADD" w:rsidTr="00237ADD">
        <w:trPr>
          <w:trHeight w:val="372"/>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single" w:sz="4" w:space="0" w:color="auto"/>
              <w:right w:val="nil"/>
            </w:tcBorders>
            <w:shd w:val="clear" w:color="auto" w:fill="auto"/>
            <w:hideMark/>
          </w:tcPr>
          <w:p w:rsidR="00237ADD" w:rsidRPr="00237ADD" w:rsidRDefault="00237ADD" w:rsidP="00237ADD">
            <w:pPr>
              <w:rPr>
                <w:b/>
                <w:bCs/>
              </w:rPr>
            </w:pPr>
            <w:r w:rsidRPr="00237ADD">
              <w:rPr>
                <w:b/>
                <w:bCs/>
              </w:rPr>
              <w:t> </w:t>
            </w:r>
          </w:p>
        </w:tc>
        <w:tc>
          <w:tcPr>
            <w:tcW w:w="663"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866"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477"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432"/>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Иные бюджетные ассигнования</w:t>
            </w:r>
          </w:p>
        </w:tc>
        <w:tc>
          <w:tcPr>
            <w:tcW w:w="869" w:type="dxa"/>
            <w:tcBorders>
              <w:top w:val="nil"/>
              <w:left w:val="nil"/>
              <w:bottom w:val="single" w:sz="4" w:space="0" w:color="auto"/>
              <w:right w:val="nil"/>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05</w:t>
            </w:r>
          </w:p>
        </w:tc>
        <w:tc>
          <w:tcPr>
            <w:tcW w:w="866"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03</w:t>
            </w:r>
          </w:p>
        </w:tc>
        <w:tc>
          <w:tcPr>
            <w:tcW w:w="1477"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5100000301</w:t>
            </w:r>
          </w:p>
        </w:tc>
        <w:tc>
          <w:tcPr>
            <w:tcW w:w="870"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800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8,60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r w:rsidRPr="00237ADD">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05</w:t>
            </w:r>
          </w:p>
        </w:tc>
        <w:tc>
          <w:tcPr>
            <w:tcW w:w="866"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03</w:t>
            </w:r>
          </w:p>
        </w:tc>
        <w:tc>
          <w:tcPr>
            <w:tcW w:w="1477"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5100000301</w:t>
            </w:r>
          </w:p>
        </w:tc>
        <w:tc>
          <w:tcPr>
            <w:tcW w:w="870" w:type="dxa"/>
            <w:tcBorders>
              <w:top w:val="nil"/>
              <w:left w:val="single" w:sz="4" w:space="0" w:color="auto"/>
              <w:bottom w:val="single" w:sz="4" w:space="0" w:color="auto"/>
              <w:right w:val="nil"/>
            </w:tcBorders>
            <w:shd w:val="clear" w:color="auto" w:fill="auto"/>
            <w:noWrap/>
            <w:hideMark/>
          </w:tcPr>
          <w:p w:rsidR="00237ADD" w:rsidRPr="00237ADD" w:rsidRDefault="00237ADD" w:rsidP="00237ADD">
            <w:pPr>
              <w:jc w:val="center"/>
            </w:pPr>
            <w:r w:rsidRPr="00237ADD">
              <w:t>850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8,60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6,50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94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i/>
                <w:iCs/>
              </w:rPr>
            </w:pPr>
            <w:r w:rsidRPr="00237ADD">
              <w:rPr>
                <w:i/>
                <w:iCs/>
              </w:rPr>
              <w:t>Подпрограмма "Озеленение территории МО "Красногвардейское сельское поселение" на 2020 год и плановый период 2021 и 2022 годов</w:t>
            </w:r>
            <w:proofErr w:type="gramStart"/>
            <w:r w:rsidRPr="00237ADD">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5100000302</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60,00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27,30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672"/>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5100000302</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60,00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27,30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-32,70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pPr>
              <w:jc w:val="center"/>
            </w:pPr>
            <w:r w:rsidRPr="00237ADD">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05</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5100000302</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60,00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27,30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-32,70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443"/>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100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i/>
                <w:iCs/>
              </w:rPr>
            </w:pPr>
            <w:r w:rsidRPr="00237ADD">
              <w:rPr>
                <w:i/>
                <w:iCs/>
              </w:rPr>
              <w:lastRenderedPageBreak/>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237ADD">
              <w:rPr>
                <w:i/>
                <w:iCs/>
              </w:rPr>
              <w:t>гг</w:t>
            </w:r>
            <w:proofErr w:type="spellEnd"/>
            <w:proofErr w:type="gramEnd"/>
            <w:r w:rsidRPr="00237ADD">
              <w:rPr>
                <w:i/>
                <w:iCs/>
              </w:rPr>
              <w:t>".</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i/>
                <w:iCs/>
              </w:rPr>
            </w:pPr>
            <w:r w:rsidRPr="00237ADD">
              <w:rPr>
                <w:b/>
                <w:bCs/>
                <w:i/>
                <w:i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5100000303</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i/>
                <w:iCs/>
              </w:rPr>
            </w:pPr>
            <w:r w:rsidRPr="00237ADD">
              <w:rPr>
                <w:i/>
                <w:i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140,00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95,50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-44,50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68,2</w:t>
            </w:r>
          </w:p>
        </w:tc>
      </w:tr>
      <w:tr w:rsidR="00237ADD" w:rsidRPr="00237ADD" w:rsidTr="00237ADD">
        <w:trPr>
          <w:trHeight w:val="638"/>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5100000303</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140,00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95,50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-44,50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68,2</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pPr>
              <w:jc w:val="center"/>
            </w:pPr>
            <w:r w:rsidRPr="00237ADD">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05</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5100000303</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140,00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95,50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-44,50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68,2</w:t>
            </w:r>
          </w:p>
        </w:tc>
      </w:tr>
      <w:tr w:rsidR="00237ADD" w:rsidRPr="00237ADD" w:rsidTr="00237ADD">
        <w:trPr>
          <w:trHeight w:val="432"/>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1020"/>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i/>
                <w:iCs/>
              </w:rPr>
            </w:pPr>
            <w:r w:rsidRPr="00237ADD">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i/>
                <w:iCs/>
              </w:rPr>
            </w:pPr>
            <w:r w:rsidRPr="00237ADD">
              <w:rPr>
                <w:i/>
                <w:i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5100000304</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3 265,60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i/>
                <w:iCs/>
              </w:rPr>
            </w:pPr>
            <w:r w:rsidRPr="00237ADD">
              <w:rPr>
                <w:i/>
                <w:iCs/>
              </w:rPr>
              <w:t>2 191,00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-1 074,60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67,1</w:t>
            </w:r>
          </w:p>
        </w:tc>
      </w:tr>
      <w:tr w:rsidR="00237ADD" w:rsidRPr="00237ADD" w:rsidTr="00237ADD">
        <w:trPr>
          <w:trHeight w:val="649"/>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5100000304</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3 265,60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2 191,00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-1 074,60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67,1</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r w:rsidRPr="00237ADD">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05</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5100000304</w:t>
            </w:r>
          </w:p>
        </w:tc>
        <w:tc>
          <w:tcPr>
            <w:tcW w:w="870" w:type="dxa"/>
            <w:vMerge w:val="restart"/>
            <w:tcBorders>
              <w:top w:val="nil"/>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3265,60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2 191,00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-1 074,60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67,1</w:t>
            </w:r>
          </w:p>
        </w:tc>
      </w:tr>
      <w:tr w:rsidR="00237ADD" w:rsidRPr="00237ADD" w:rsidTr="00237ADD">
        <w:trPr>
          <w:trHeight w:val="409"/>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nil"/>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129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900,00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409,30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-490,70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6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 </w:t>
            </w:r>
          </w:p>
        </w:tc>
      </w:tr>
      <w:tr w:rsidR="00237ADD" w:rsidRPr="00237ADD" w:rsidTr="00237ADD">
        <w:trPr>
          <w:trHeight w:val="660"/>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5100000400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240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 </w:t>
            </w:r>
          </w:p>
        </w:tc>
      </w:tr>
      <w:tr w:rsidR="00237ADD" w:rsidRPr="00237ADD" w:rsidTr="00237ADD">
        <w:trPr>
          <w:trHeight w:val="672"/>
        </w:trPr>
        <w:tc>
          <w:tcPr>
            <w:tcW w:w="6740" w:type="dxa"/>
            <w:tcBorders>
              <w:top w:val="single" w:sz="4" w:space="0" w:color="auto"/>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5100000400</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900,00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409,30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-490,70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5100000400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900,00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409,30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-490,70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45,5</w:t>
            </w:r>
          </w:p>
        </w:tc>
      </w:tr>
      <w:tr w:rsidR="00237ADD" w:rsidRPr="00237ADD" w:rsidTr="00237ADD">
        <w:trPr>
          <w:trHeight w:val="69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lastRenderedPageBreak/>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05</w:t>
            </w:r>
          </w:p>
        </w:tc>
        <w:tc>
          <w:tcPr>
            <w:tcW w:w="866"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03</w:t>
            </w:r>
          </w:p>
        </w:tc>
        <w:tc>
          <w:tcPr>
            <w:tcW w:w="1477" w:type="dxa"/>
            <w:tcBorders>
              <w:top w:val="single" w:sz="4" w:space="0" w:color="auto"/>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510F255550</w:t>
            </w:r>
          </w:p>
        </w:tc>
        <w:tc>
          <w:tcPr>
            <w:tcW w:w="870" w:type="dxa"/>
            <w:tcBorders>
              <w:top w:val="single" w:sz="4" w:space="0" w:color="auto"/>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2742,50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2 742,50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100,0</w:t>
            </w:r>
          </w:p>
        </w:tc>
      </w:tr>
      <w:tr w:rsidR="00237ADD" w:rsidRPr="00237ADD" w:rsidTr="00237ADD">
        <w:trPr>
          <w:trHeight w:val="61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510F255550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400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2742,50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2 742,50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pPr>
              <w:jc w:val="both"/>
            </w:pPr>
            <w:r w:rsidRPr="00237ADD">
              <w:t>бюджетные инвестиции</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05</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03</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510F255550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410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2742,50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2 742,50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0,00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100,0</w:t>
            </w:r>
          </w:p>
        </w:tc>
      </w:tr>
      <w:tr w:rsidR="00237ADD" w:rsidRPr="00237ADD" w:rsidTr="00237ADD">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pPr>
              <w:rPr>
                <w:b/>
                <w:bCs/>
              </w:rPr>
            </w:pPr>
            <w:r w:rsidRPr="00237ADD">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08</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 </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 </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 </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224,00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158,90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rPr>
            </w:pPr>
            <w:r w:rsidRPr="00237ADD">
              <w:rPr>
                <w:b/>
                <w:bCs/>
              </w:rPr>
              <w:t>-65,10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70,9</w:t>
            </w:r>
          </w:p>
        </w:tc>
      </w:tr>
      <w:tr w:rsidR="00237ADD" w:rsidRPr="00237ADD" w:rsidTr="00237ADD">
        <w:trPr>
          <w:trHeight w:val="276"/>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b/>
                <w:bCs/>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b/>
                <w:bCs/>
                <w:sz w:val="22"/>
                <w:szCs w:val="22"/>
              </w:rPr>
            </w:pPr>
          </w:p>
        </w:tc>
      </w:tr>
      <w:tr w:rsidR="00237ADD" w:rsidRPr="00237ADD" w:rsidTr="00237ADD">
        <w:trPr>
          <w:trHeight w:val="492"/>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pPr>
              <w:jc w:val="center"/>
            </w:pPr>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08</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224,00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158,90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70,9</w:t>
            </w:r>
          </w:p>
        </w:tc>
      </w:tr>
      <w:tr w:rsidR="00237ADD" w:rsidRPr="00237ADD" w:rsidTr="00237ADD">
        <w:trPr>
          <w:trHeight w:val="649"/>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 xml:space="preserve">Ведомственные целевые программы, не включенные в </w:t>
            </w:r>
            <w:proofErr w:type="spellStart"/>
            <w:proofErr w:type="gramStart"/>
            <w:r w:rsidRPr="00237ADD">
              <w:t>муници</w:t>
            </w:r>
            <w:proofErr w:type="spellEnd"/>
            <w:r w:rsidRPr="00237ADD">
              <w:t xml:space="preserve"> </w:t>
            </w:r>
            <w:proofErr w:type="spellStart"/>
            <w:r w:rsidRPr="00237ADD">
              <w:t>пальные</w:t>
            </w:r>
            <w:proofErr w:type="spellEnd"/>
            <w:proofErr w:type="gramEnd"/>
            <w:r w:rsidRPr="00237ADD">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pPr>
              <w:jc w:val="center"/>
            </w:pPr>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08</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6400000000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224,00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158,90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70,9</w:t>
            </w:r>
          </w:p>
        </w:tc>
      </w:tr>
      <w:tr w:rsidR="00237ADD" w:rsidRPr="00237ADD" w:rsidTr="00237ADD">
        <w:trPr>
          <w:trHeight w:val="106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08</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6400000300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224,00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158,90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70,9</w:t>
            </w:r>
          </w:p>
        </w:tc>
      </w:tr>
      <w:tr w:rsidR="00237ADD" w:rsidRPr="00237ADD" w:rsidTr="00237ADD">
        <w:trPr>
          <w:trHeight w:val="709"/>
        </w:trPr>
        <w:tc>
          <w:tcPr>
            <w:tcW w:w="6740" w:type="dxa"/>
            <w:tcBorders>
              <w:top w:val="nil"/>
              <w:left w:val="single" w:sz="4" w:space="0" w:color="auto"/>
              <w:bottom w:val="nil"/>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08</w:t>
            </w:r>
          </w:p>
        </w:tc>
        <w:tc>
          <w:tcPr>
            <w:tcW w:w="866"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01</w:t>
            </w:r>
          </w:p>
        </w:tc>
        <w:tc>
          <w:tcPr>
            <w:tcW w:w="1477" w:type="dxa"/>
            <w:tcBorders>
              <w:top w:val="nil"/>
              <w:left w:val="nil"/>
              <w:bottom w:val="nil"/>
              <w:right w:val="single" w:sz="4" w:space="0" w:color="auto"/>
            </w:tcBorders>
            <w:shd w:val="clear" w:color="auto" w:fill="auto"/>
            <w:noWrap/>
            <w:hideMark/>
          </w:tcPr>
          <w:p w:rsidR="00237ADD" w:rsidRPr="00237ADD" w:rsidRDefault="00237ADD" w:rsidP="00237ADD">
            <w:pPr>
              <w:jc w:val="center"/>
            </w:pPr>
            <w:r w:rsidRPr="00237ADD">
              <w:t>6400000300</w:t>
            </w:r>
          </w:p>
        </w:tc>
        <w:tc>
          <w:tcPr>
            <w:tcW w:w="870" w:type="dxa"/>
            <w:tcBorders>
              <w:top w:val="nil"/>
              <w:left w:val="nil"/>
              <w:bottom w:val="nil"/>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224,00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158,90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70,9</w:t>
            </w:r>
          </w:p>
        </w:tc>
      </w:tr>
      <w:tr w:rsidR="00237ADD" w:rsidRPr="00237ADD" w:rsidTr="00237ADD">
        <w:trPr>
          <w:trHeight w:val="289"/>
        </w:trPr>
        <w:tc>
          <w:tcPr>
            <w:tcW w:w="6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08</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01</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6400000300</w:t>
            </w:r>
          </w:p>
        </w:tc>
        <w:tc>
          <w:tcPr>
            <w:tcW w:w="870" w:type="dxa"/>
            <w:vMerge w:val="restart"/>
            <w:tcBorders>
              <w:top w:val="single" w:sz="4" w:space="0" w:color="auto"/>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224,00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158,90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-65,10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70,9</w:t>
            </w:r>
          </w:p>
        </w:tc>
      </w:tr>
      <w:tr w:rsidR="00237ADD" w:rsidRPr="00237ADD" w:rsidTr="00237ADD">
        <w:trPr>
          <w:trHeight w:val="443"/>
        </w:trPr>
        <w:tc>
          <w:tcPr>
            <w:tcW w:w="6740"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pPr>
              <w:rPr>
                <w:b/>
                <w:bCs/>
              </w:rPr>
            </w:pPr>
          </w:p>
        </w:tc>
        <w:tc>
          <w:tcPr>
            <w:tcW w:w="663"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single" w:sz="4" w:space="0" w:color="auto"/>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289"/>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rPr>
                <w:b/>
                <w:bCs/>
              </w:rPr>
            </w:pPr>
            <w:r w:rsidRPr="00237ADD">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10</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1 190,30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899,80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-290,50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75,6</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r w:rsidRPr="00237ADD">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1 190,30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899,80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-290,50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443"/>
        </w:trPr>
        <w:tc>
          <w:tcPr>
            <w:tcW w:w="6740" w:type="dxa"/>
            <w:tcBorders>
              <w:top w:val="nil"/>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10</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6510000000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1 190,30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899,80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-290,50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383"/>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6510000800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300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1190,30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899,80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-290,50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458"/>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10</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01</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6510000800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310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1190,30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899,80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-290,50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75,6</w:t>
            </w:r>
          </w:p>
        </w:tc>
      </w:tr>
      <w:tr w:rsidR="00237ADD" w:rsidRPr="00237ADD" w:rsidTr="00237ADD">
        <w:trPr>
          <w:trHeight w:val="420"/>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rPr>
                <w:b/>
                <w:bCs/>
              </w:rPr>
            </w:pPr>
            <w:r w:rsidRPr="00237ADD">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rPr>
                <w:b/>
                <w:bCs/>
              </w:rPr>
            </w:pPr>
            <w:r w:rsidRPr="00237ADD">
              <w:rPr>
                <w:b/>
                <w:bCs/>
              </w:rPr>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174,00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128,20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-45,80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73,7</w:t>
            </w:r>
          </w:p>
        </w:tc>
      </w:tr>
      <w:tr w:rsidR="00237ADD" w:rsidRPr="00237ADD" w:rsidTr="00237ADD">
        <w:trPr>
          <w:trHeight w:val="420"/>
        </w:trPr>
        <w:tc>
          <w:tcPr>
            <w:tcW w:w="6740" w:type="dxa"/>
            <w:tcBorders>
              <w:top w:val="nil"/>
              <w:left w:val="nil"/>
              <w:bottom w:val="nil"/>
              <w:right w:val="nil"/>
            </w:tcBorders>
            <w:shd w:val="clear" w:color="000000" w:fill="FFFFFF"/>
            <w:noWrap/>
            <w:hideMark/>
          </w:tcPr>
          <w:p w:rsidR="00237ADD" w:rsidRPr="00237ADD" w:rsidRDefault="00237ADD" w:rsidP="00237ADD">
            <w:r w:rsidRPr="00237ADD">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single" w:sz="4" w:space="0" w:color="auto"/>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11</w:t>
            </w:r>
          </w:p>
        </w:tc>
        <w:tc>
          <w:tcPr>
            <w:tcW w:w="866" w:type="dxa"/>
            <w:tcBorders>
              <w:top w:val="single" w:sz="4" w:space="0" w:color="auto"/>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02</w:t>
            </w:r>
          </w:p>
        </w:tc>
        <w:tc>
          <w:tcPr>
            <w:tcW w:w="1477" w:type="dxa"/>
            <w:tcBorders>
              <w:top w:val="single" w:sz="4" w:space="0" w:color="auto"/>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 </w:t>
            </w:r>
          </w:p>
        </w:tc>
        <w:tc>
          <w:tcPr>
            <w:tcW w:w="870" w:type="dxa"/>
            <w:tcBorders>
              <w:top w:val="single" w:sz="4" w:space="0" w:color="auto"/>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174,00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128,20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73,7</w:t>
            </w:r>
          </w:p>
        </w:tc>
      </w:tr>
      <w:tr w:rsidR="00237ADD" w:rsidRPr="00237ADD" w:rsidTr="00237ADD">
        <w:trPr>
          <w:trHeight w:val="709"/>
        </w:trPr>
        <w:tc>
          <w:tcPr>
            <w:tcW w:w="6740" w:type="dxa"/>
            <w:tcBorders>
              <w:top w:val="single" w:sz="4" w:space="0" w:color="auto"/>
              <w:left w:val="single" w:sz="4" w:space="0" w:color="auto"/>
              <w:bottom w:val="single" w:sz="4" w:space="0" w:color="auto"/>
              <w:right w:val="single" w:sz="4" w:space="0" w:color="auto"/>
            </w:tcBorders>
            <w:shd w:val="clear" w:color="000000" w:fill="FFFFFF"/>
            <w:hideMark/>
          </w:tcPr>
          <w:p w:rsidR="00237ADD" w:rsidRPr="00237ADD" w:rsidRDefault="00237ADD" w:rsidP="00237ADD">
            <w:r w:rsidRPr="00237ADD">
              <w:lastRenderedPageBreak/>
              <w:t xml:space="preserve">Ведомственные целевые программы, не включенные в </w:t>
            </w:r>
            <w:proofErr w:type="spellStart"/>
            <w:proofErr w:type="gramStart"/>
            <w:r w:rsidRPr="00237ADD">
              <w:t>муници</w:t>
            </w:r>
            <w:proofErr w:type="spellEnd"/>
            <w:r w:rsidRPr="00237ADD">
              <w:t xml:space="preserve"> </w:t>
            </w:r>
            <w:proofErr w:type="spellStart"/>
            <w:r w:rsidRPr="00237ADD">
              <w:t>пальные</w:t>
            </w:r>
            <w:proofErr w:type="spellEnd"/>
            <w:proofErr w:type="gramEnd"/>
            <w:r w:rsidRPr="00237ADD">
              <w:t xml:space="preserve"> программы</w:t>
            </w:r>
          </w:p>
        </w:tc>
        <w:tc>
          <w:tcPr>
            <w:tcW w:w="869" w:type="dxa"/>
            <w:tcBorders>
              <w:top w:val="nil"/>
              <w:left w:val="nil"/>
              <w:bottom w:val="single" w:sz="4" w:space="0" w:color="auto"/>
              <w:right w:val="single" w:sz="4" w:space="0" w:color="auto"/>
            </w:tcBorders>
            <w:shd w:val="clear" w:color="000000" w:fill="FFFFFF"/>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11</w:t>
            </w:r>
          </w:p>
        </w:tc>
        <w:tc>
          <w:tcPr>
            <w:tcW w:w="866"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6400000000</w:t>
            </w:r>
          </w:p>
        </w:tc>
        <w:tc>
          <w:tcPr>
            <w:tcW w:w="870" w:type="dxa"/>
            <w:tcBorders>
              <w:top w:val="nil"/>
              <w:left w:val="nil"/>
              <w:bottom w:val="single" w:sz="4" w:space="0" w:color="auto"/>
              <w:right w:val="nil"/>
            </w:tcBorders>
            <w:shd w:val="clear" w:color="000000" w:fill="FFFFFF"/>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174,00</w:t>
            </w:r>
          </w:p>
        </w:tc>
        <w:tc>
          <w:tcPr>
            <w:tcW w:w="1022" w:type="dxa"/>
            <w:tcBorders>
              <w:top w:val="nil"/>
              <w:left w:val="nil"/>
              <w:bottom w:val="single" w:sz="4" w:space="0" w:color="auto"/>
              <w:right w:val="single" w:sz="4" w:space="0" w:color="auto"/>
            </w:tcBorders>
            <w:shd w:val="clear" w:color="000000" w:fill="FFFFFF"/>
            <w:noWrap/>
            <w:hideMark/>
          </w:tcPr>
          <w:p w:rsidR="00237ADD" w:rsidRPr="00237ADD" w:rsidRDefault="00237ADD" w:rsidP="00237ADD">
            <w:pPr>
              <w:jc w:val="center"/>
            </w:pPr>
            <w:r w:rsidRPr="00237ADD">
              <w:t>128,20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73,7</w:t>
            </w:r>
          </w:p>
        </w:tc>
      </w:tr>
      <w:tr w:rsidR="00237ADD" w:rsidRPr="00237ADD" w:rsidTr="00237ADD">
        <w:trPr>
          <w:trHeight w:val="972"/>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6400000400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174,00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128,20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73,7</w:t>
            </w:r>
          </w:p>
        </w:tc>
      </w:tr>
      <w:tr w:rsidR="00237ADD" w:rsidRPr="00237ADD" w:rsidTr="00237ADD">
        <w:trPr>
          <w:trHeight w:val="709"/>
        </w:trPr>
        <w:tc>
          <w:tcPr>
            <w:tcW w:w="6740" w:type="dxa"/>
            <w:tcBorders>
              <w:top w:val="nil"/>
              <w:left w:val="single" w:sz="4" w:space="0" w:color="auto"/>
              <w:bottom w:val="single" w:sz="4" w:space="0" w:color="auto"/>
              <w:right w:val="single" w:sz="4" w:space="0" w:color="auto"/>
            </w:tcBorders>
            <w:shd w:val="clear" w:color="auto" w:fill="auto"/>
            <w:hideMark/>
          </w:tcPr>
          <w:p w:rsidR="00237ADD" w:rsidRPr="00237ADD" w:rsidRDefault="00237ADD" w:rsidP="00237ADD">
            <w:r w:rsidRPr="00237ADD">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237ADD" w:rsidRPr="00237ADD" w:rsidRDefault="00237ADD" w:rsidP="00237ADD">
            <w:pPr>
              <w:jc w:val="center"/>
            </w:pPr>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11</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6400000400</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pPr>
            <w:r w:rsidRPr="00237ADD">
              <w:t>200</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pPr>
            <w:r w:rsidRPr="00237ADD">
              <w:t>174,00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128,20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-45,80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73,7</w:t>
            </w:r>
          </w:p>
        </w:tc>
      </w:tr>
      <w:tr w:rsidR="00237ADD" w:rsidRPr="00237ADD" w:rsidTr="00237ADD">
        <w:trPr>
          <w:trHeight w:val="289"/>
        </w:trPr>
        <w:tc>
          <w:tcPr>
            <w:tcW w:w="6740"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r w:rsidRPr="00237ADD">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237ADD" w:rsidRPr="00237ADD" w:rsidRDefault="00237ADD" w:rsidP="00237ADD">
            <w:pPr>
              <w:jc w:val="center"/>
            </w:pPr>
            <w:r w:rsidRPr="00237ADD">
              <w:t> </w:t>
            </w:r>
          </w:p>
        </w:tc>
        <w:tc>
          <w:tcPr>
            <w:tcW w:w="663"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11</w:t>
            </w:r>
          </w:p>
        </w:tc>
        <w:tc>
          <w:tcPr>
            <w:tcW w:w="866"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02</w:t>
            </w:r>
          </w:p>
        </w:tc>
        <w:tc>
          <w:tcPr>
            <w:tcW w:w="1477"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6400000400</w:t>
            </w:r>
          </w:p>
        </w:tc>
        <w:tc>
          <w:tcPr>
            <w:tcW w:w="870" w:type="dxa"/>
            <w:vMerge w:val="restart"/>
            <w:tcBorders>
              <w:top w:val="nil"/>
              <w:left w:val="single" w:sz="4" w:space="0" w:color="auto"/>
              <w:bottom w:val="single" w:sz="4" w:space="0" w:color="000000"/>
              <w:right w:val="nil"/>
            </w:tcBorders>
            <w:shd w:val="clear" w:color="auto" w:fill="auto"/>
            <w:noWrap/>
            <w:hideMark/>
          </w:tcPr>
          <w:p w:rsidR="00237ADD" w:rsidRPr="00237ADD" w:rsidRDefault="00237ADD" w:rsidP="00237ADD">
            <w:pPr>
              <w:jc w:val="center"/>
            </w:pPr>
            <w:r w:rsidRPr="00237ADD">
              <w:t>240</w:t>
            </w:r>
          </w:p>
        </w:tc>
        <w:tc>
          <w:tcPr>
            <w:tcW w:w="1158" w:type="dxa"/>
            <w:vMerge w:val="restart"/>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174,00</w:t>
            </w:r>
          </w:p>
        </w:tc>
        <w:tc>
          <w:tcPr>
            <w:tcW w:w="1022"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color w:val="FF0000"/>
              </w:rPr>
            </w:pPr>
            <w:r w:rsidRPr="00237ADD">
              <w:rPr>
                <w:color w:val="FF0000"/>
              </w:rPr>
              <w:t>128,20</w:t>
            </w:r>
          </w:p>
        </w:tc>
        <w:tc>
          <w:tcPr>
            <w:tcW w:w="1145"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pPr>
            <w:r w:rsidRPr="00237ADD">
              <w:t>-45,80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237ADD" w:rsidRPr="00237ADD" w:rsidRDefault="00237ADD" w:rsidP="00237ADD">
            <w:pPr>
              <w:jc w:val="center"/>
              <w:rPr>
                <w:sz w:val="22"/>
                <w:szCs w:val="22"/>
              </w:rPr>
            </w:pPr>
            <w:r w:rsidRPr="00237ADD">
              <w:rPr>
                <w:sz w:val="22"/>
                <w:szCs w:val="22"/>
              </w:rPr>
              <w:t>73,7</w:t>
            </w:r>
          </w:p>
        </w:tc>
      </w:tr>
      <w:tr w:rsidR="00237ADD" w:rsidRPr="00237ADD" w:rsidTr="00237ADD">
        <w:trPr>
          <w:trHeight w:val="409"/>
        </w:trPr>
        <w:tc>
          <w:tcPr>
            <w:tcW w:w="674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9"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663"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66"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477"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870" w:type="dxa"/>
            <w:vMerge/>
            <w:tcBorders>
              <w:top w:val="nil"/>
              <w:left w:val="single" w:sz="4" w:space="0" w:color="auto"/>
              <w:bottom w:val="single" w:sz="4" w:space="0" w:color="000000"/>
              <w:right w:val="nil"/>
            </w:tcBorders>
            <w:vAlign w:val="center"/>
            <w:hideMark/>
          </w:tcPr>
          <w:p w:rsidR="00237ADD" w:rsidRPr="00237ADD" w:rsidRDefault="00237ADD" w:rsidP="00237ADD"/>
        </w:tc>
        <w:tc>
          <w:tcPr>
            <w:tcW w:w="1158" w:type="dxa"/>
            <w:vMerge/>
            <w:tcBorders>
              <w:top w:val="nil"/>
              <w:left w:val="single" w:sz="4" w:space="0" w:color="auto"/>
              <w:bottom w:val="single" w:sz="4" w:space="0" w:color="auto"/>
              <w:right w:val="single" w:sz="4" w:space="0" w:color="auto"/>
            </w:tcBorders>
            <w:vAlign w:val="center"/>
            <w:hideMark/>
          </w:tcPr>
          <w:p w:rsidR="00237ADD" w:rsidRPr="00237ADD" w:rsidRDefault="00237ADD" w:rsidP="00237ADD">
            <w:pPr>
              <w:rPr>
                <w:color w:val="FF0000"/>
              </w:rPr>
            </w:pPr>
          </w:p>
        </w:tc>
        <w:tc>
          <w:tcPr>
            <w:tcW w:w="1022"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color w:val="FF0000"/>
              </w:rPr>
            </w:pPr>
          </w:p>
        </w:tc>
        <w:tc>
          <w:tcPr>
            <w:tcW w:w="1145"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tc>
        <w:tc>
          <w:tcPr>
            <w:tcW w:w="1060" w:type="dxa"/>
            <w:vMerge/>
            <w:tcBorders>
              <w:top w:val="nil"/>
              <w:left w:val="single" w:sz="4" w:space="0" w:color="auto"/>
              <w:bottom w:val="single" w:sz="4" w:space="0" w:color="000000"/>
              <w:right w:val="single" w:sz="4" w:space="0" w:color="auto"/>
            </w:tcBorders>
            <w:vAlign w:val="center"/>
            <w:hideMark/>
          </w:tcPr>
          <w:p w:rsidR="00237ADD" w:rsidRPr="00237ADD" w:rsidRDefault="00237ADD" w:rsidP="00237ADD">
            <w:pPr>
              <w:rPr>
                <w:sz w:val="22"/>
                <w:szCs w:val="22"/>
              </w:rPr>
            </w:pPr>
          </w:p>
        </w:tc>
      </w:tr>
      <w:tr w:rsidR="00237ADD" w:rsidRPr="00237ADD" w:rsidTr="00237ADD">
        <w:trPr>
          <w:trHeight w:val="398"/>
        </w:trPr>
        <w:tc>
          <w:tcPr>
            <w:tcW w:w="6740"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rPr>
                <w:b/>
                <w:bCs/>
              </w:rPr>
            </w:pPr>
            <w:r w:rsidRPr="00237ADD">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237ADD" w:rsidRPr="00237ADD" w:rsidRDefault="00237ADD" w:rsidP="00237ADD">
            <w:r w:rsidRPr="00237ADD">
              <w:t> </w:t>
            </w:r>
          </w:p>
        </w:tc>
        <w:tc>
          <w:tcPr>
            <w:tcW w:w="663"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866"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1477"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pPr>
            <w:r w:rsidRPr="00237ADD">
              <w:t> </w:t>
            </w:r>
          </w:p>
        </w:tc>
        <w:tc>
          <w:tcPr>
            <w:tcW w:w="870" w:type="dxa"/>
            <w:tcBorders>
              <w:top w:val="nil"/>
              <w:left w:val="nil"/>
              <w:bottom w:val="single" w:sz="4" w:space="0" w:color="auto"/>
              <w:right w:val="nil"/>
            </w:tcBorders>
            <w:shd w:val="clear" w:color="auto" w:fill="auto"/>
            <w:noWrap/>
            <w:hideMark/>
          </w:tcPr>
          <w:p w:rsidR="00237ADD" w:rsidRPr="00237ADD" w:rsidRDefault="00237ADD" w:rsidP="00237ADD">
            <w:pPr>
              <w:jc w:val="center"/>
              <w:rPr>
                <w:b/>
                <w:bCs/>
              </w:rPr>
            </w:pPr>
            <w:r w:rsidRPr="00237ADD">
              <w:rPr>
                <w:b/>
                <w:bCs/>
              </w:rPr>
              <w:t> </w:t>
            </w:r>
          </w:p>
        </w:tc>
        <w:tc>
          <w:tcPr>
            <w:tcW w:w="1158" w:type="dxa"/>
            <w:tcBorders>
              <w:top w:val="nil"/>
              <w:left w:val="single" w:sz="4" w:space="0" w:color="auto"/>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39 928,20</w:t>
            </w:r>
          </w:p>
        </w:tc>
        <w:tc>
          <w:tcPr>
            <w:tcW w:w="1022"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26 913,90</w:t>
            </w:r>
          </w:p>
        </w:tc>
        <w:tc>
          <w:tcPr>
            <w:tcW w:w="1145"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rPr>
            </w:pPr>
            <w:r w:rsidRPr="00237ADD">
              <w:rPr>
                <w:b/>
                <w:bCs/>
              </w:rPr>
              <w:t>-13 014,30</w:t>
            </w:r>
          </w:p>
        </w:tc>
        <w:tc>
          <w:tcPr>
            <w:tcW w:w="1060" w:type="dxa"/>
            <w:tcBorders>
              <w:top w:val="nil"/>
              <w:left w:val="nil"/>
              <w:bottom w:val="single" w:sz="4" w:space="0" w:color="auto"/>
              <w:right w:val="single" w:sz="4" w:space="0" w:color="auto"/>
            </w:tcBorders>
            <w:shd w:val="clear" w:color="auto" w:fill="auto"/>
            <w:noWrap/>
            <w:hideMark/>
          </w:tcPr>
          <w:p w:rsidR="00237ADD" w:rsidRPr="00237ADD" w:rsidRDefault="00237ADD" w:rsidP="00237ADD">
            <w:pPr>
              <w:jc w:val="center"/>
              <w:rPr>
                <w:b/>
                <w:bCs/>
                <w:sz w:val="22"/>
                <w:szCs w:val="22"/>
              </w:rPr>
            </w:pPr>
            <w:r w:rsidRPr="00237ADD">
              <w:rPr>
                <w:b/>
                <w:bCs/>
                <w:sz w:val="22"/>
                <w:szCs w:val="22"/>
              </w:rPr>
              <w:t>67,4</w:t>
            </w:r>
          </w:p>
        </w:tc>
      </w:tr>
    </w:tbl>
    <w:p w:rsidR="00237ADD" w:rsidRDefault="00237ADD" w:rsidP="007E4FF8"/>
    <w:p w:rsidR="00237ADD" w:rsidRDefault="00237ADD" w:rsidP="007E4FF8"/>
    <w:p w:rsidR="00237ADD" w:rsidRPr="007E4FF8" w:rsidRDefault="00237ADD" w:rsidP="007E4FF8"/>
    <w:sectPr w:rsidR="00237ADD" w:rsidRPr="007E4FF8" w:rsidSect="00237ADD">
      <w:pgSz w:w="16838" w:h="11906" w:orient="landscape"/>
      <w:pgMar w:top="851" w:right="709" w:bottom="170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8A" w:rsidRDefault="00FC298A" w:rsidP="00831BA7">
      <w:r>
        <w:separator/>
      </w:r>
    </w:p>
  </w:endnote>
  <w:endnote w:type="continuationSeparator" w:id="0">
    <w:p w:rsidR="00FC298A" w:rsidRDefault="00FC298A"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F8" w:rsidRDefault="007E4FF8"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E4FF8" w:rsidRDefault="007E4FF8"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8A" w:rsidRDefault="00FC298A" w:rsidP="00831BA7">
      <w:r>
        <w:separator/>
      </w:r>
    </w:p>
  </w:footnote>
  <w:footnote w:type="continuationSeparator" w:id="0">
    <w:p w:rsidR="00FC298A" w:rsidRDefault="00FC298A"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F8" w:rsidRDefault="007E4FF8">
    <w:pPr>
      <w:pStyle w:val="afe"/>
      <w:jc w:val="center"/>
    </w:pPr>
    <w:r>
      <w:fldChar w:fldCharType="begin"/>
    </w:r>
    <w:r>
      <w:instrText>PAGE   \* MERGEFORMAT</w:instrText>
    </w:r>
    <w:r>
      <w:fldChar w:fldCharType="separate"/>
    </w:r>
    <w:r w:rsidR="00237ADD">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25E589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8"/>
  </w:num>
  <w:num w:numId="10">
    <w:abstractNumId w:val="1"/>
  </w:num>
  <w:num w:numId="11">
    <w:abstractNumId w:val="3"/>
  </w:num>
  <w:num w:numId="12">
    <w:abstractNumId w:val="26"/>
  </w:num>
  <w:num w:numId="13">
    <w:abstractNumId w:val="25"/>
  </w:num>
  <w:num w:numId="14">
    <w:abstractNumId w:val="21"/>
  </w:num>
  <w:num w:numId="15">
    <w:abstractNumId w:val="4"/>
  </w:num>
  <w:num w:numId="16">
    <w:abstractNumId w:val="33"/>
  </w:num>
  <w:num w:numId="17">
    <w:abstractNumId w:val="4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7"/>
  </w:num>
  <w:num w:numId="24">
    <w:abstractNumId w:val="22"/>
  </w:num>
  <w:num w:numId="25">
    <w:abstractNumId w:val="20"/>
  </w:num>
  <w:num w:numId="26">
    <w:abstractNumId w:val="36"/>
  </w:num>
  <w:num w:numId="27">
    <w:abstractNumId w:val="11"/>
  </w:num>
  <w:num w:numId="28">
    <w:abstractNumId w:val="34"/>
  </w:num>
  <w:num w:numId="29">
    <w:abstractNumId w:val="40"/>
  </w:num>
  <w:num w:numId="30">
    <w:abstractNumId w:val="16"/>
  </w:num>
  <w:num w:numId="31">
    <w:abstractNumId w:val="19"/>
  </w:num>
  <w:num w:numId="32">
    <w:abstractNumId w:val="10"/>
  </w:num>
  <w:num w:numId="33">
    <w:abstractNumId w:val="8"/>
  </w:num>
  <w:num w:numId="34">
    <w:abstractNumId w:val="3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1"/>
  </w:num>
  <w:num w:numId="40">
    <w:abstractNumId w:val="14"/>
  </w:num>
  <w:num w:numId="41">
    <w:abstractNumId w:val="18"/>
  </w:num>
  <w:num w:numId="42">
    <w:abstractNumId w:val="2"/>
  </w:num>
  <w:num w:numId="43">
    <w:abstractNumId w:val="30"/>
  </w:num>
  <w:num w:numId="44">
    <w:abstractNumId w:val="23"/>
  </w:num>
  <w:num w:numId="45">
    <w:abstractNumId w:val="35"/>
  </w:num>
  <w:num w:numId="46">
    <w:abstractNumId w:val="37"/>
  </w:num>
  <w:num w:numId="47">
    <w:abstractNumId w:val="5"/>
  </w:num>
  <w:num w:numId="48">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17FA"/>
    <w:rsid w:val="00096DE1"/>
    <w:rsid w:val="000A0518"/>
    <w:rsid w:val="000A71DB"/>
    <w:rsid w:val="000A7DE3"/>
    <w:rsid w:val="000B459D"/>
    <w:rsid w:val="000B69F5"/>
    <w:rsid w:val="000C1620"/>
    <w:rsid w:val="000C2A99"/>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ADD"/>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2C85"/>
    <w:rsid w:val="00365BE5"/>
    <w:rsid w:val="003730AF"/>
    <w:rsid w:val="003816F8"/>
    <w:rsid w:val="00381E43"/>
    <w:rsid w:val="0038332C"/>
    <w:rsid w:val="00383776"/>
    <w:rsid w:val="003837BD"/>
    <w:rsid w:val="00383B31"/>
    <w:rsid w:val="003862B2"/>
    <w:rsid w:val="00395345"/>
    <w:rsid w:val="0039686F"/>
    <w:rsid w:val="003B0D07"/>
    <w:rsid w:val="003B7D2E"/>
    <w:rsid w:val="003B7D35"/>
    <w:rsid w:val="003C3B4F"/>
    <w:rsid w:val="003D13DA"/>
    <w:rsid w:val="003D3F32"/>
    <w:rsid w:val="003D43F1"/>
    <w:rsid w:val="003D4425"/>
    <w:rsid w:val="003D6351"/>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B30C2"/>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0C60"/>
    <w:rsid w:val="00593B58"/>
    <w:rsid w:val="00595801"/>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B6A53"/>
    <w:rsid w:val="007D0619"/>
    <w:rsid w:val="007D0DF9"/>
    <w:rsid w:val="007D13E1"/>
    <w:rsid w:val="007D1D34"/>
    <w:rsid w:val="007E4FF8"/>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52F1"/>
    <w:rsid w:val="00A80559"/>
    <w:rsid w:val="00A81961"/>
    <w:rsid w:val="00A81A74"/>
    <w:rsid w:val="00A8581C"/>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4333"/>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D74A3"/>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298A"/>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37ADD"/>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37ADD"/>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37ADD"/>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37ADD"/>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37ADD"/>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1487191">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1053649">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318214">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04232343">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83163289">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334932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590087684">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466487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38508993">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5905509">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1394964">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8993543">
      <w:bodyDiv w:val="1"/>
      <w:marLeft w:val="0"/>
      <w:marRight w:val="0"/>
      <w:marTop w:val="0"/>
      <w:marBottom w:val="0"/>
      <w:divBdr>
        <w:top w:val="none" w:sz="0" w:space="0" w:color="auto"/>
        <w:left w:val="none" w:sz="0" w:space="0" w:color="auto"/>
        <w:bottom w:val="none" w:sz="0" w:space="0" w:color="auto"/>
        <w:right w:val="none" w:sz="0" w:space="0" w:color="auto"/>
      </w:divBdr>
    </w:div>
    <w:div w:id="1309744202">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8486750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869481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16111957">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49087176">
      <w:bodyDiv w:val="1"/>
      <w:marLeft w:val="0"/>
      <w:marRight w:val="0"/>
      <w:marTop w:val="0"/>
      <w:marBottom w:val="0"/>
      <w:divBdr>
        <w:top w:val="none" w:sz="0" w:space="0" w:color="auto"/>
        <w:left w:val="none" w:sz="0" w:space="0" w:color="auto"/>
        <w:bottom w:val="none" w:sz="0" w:space="0" w:color="auto"/>
        <w:right w:val="none" w:sz="0" w:space="0" w:color="auto"/>
      </w:divBdr>
    </w:div>
    <w:div w:id="168501172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2831119">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49770872">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5441106">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85446284">
      <w:bodyDiv w:val="1"/>
      <w:marLeft w:val="0"/>
      <w:marRight w:val="0"/>
      <w:marTop w:val="0"/>
      <w:marBottom w:val="0"/>
      <w:divBdr>
        <w:top w:val="none" w:sz="0" w:space="0" w:color="auto"/>
        <w:left w:val="none" w:sz="0" w:space="0" w:color="auto"/>
        <w:bottom w:val="none" w:sz="0" w:space="0" w:color="auto"/>
        <w:right w:val="none" w:sz="0" w:space="0" w:color="auto"/>
      </w:divBdr>
    </w:div>
    <w:div w:id="2108580163">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32935732">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3D329F-3CF7-4043-8B18-046AD387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11018</Words>
  <Characters>62808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73679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67</cp:revision>
  <cp:lastPrinted>2017-01-12T12:34:00Z</cp:lastPrinted>
  <dcterms:created xsi:type="dcterms:W3CDTF">2018-12-29T05:50:00Z</dcterms:created>
  <dcterms:modified xsi:type="dcterms:W3CDTF">2020-12-25T11:13:00Z</dcterms:modified>
</cp:coreProperties>
</file>